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0814F257" w:rsidR="005E0EC5" w:rsidRPr="00773E29" w:rsidRDefault="00DA2FA5" w:rsidP="00395CEF">
      <w:pPr>
        <w:pStyle w:val="BodyText"/>
        <w:spacing w:before="120" w:after="120" w:line="199" w:lineRule="auto"/>
        <w:jc w:val="center"/>
        <w:rPr>
          <w:rFonts w:ascii="Times New Roman Bold" w:hAnsi="Times New Roman Bold"/>
          <w:b/>
          <w:bCs/>
          <w:caps/>
        </w:rPr>
      </w:pPr>
      <w:r w:rsidRPr="00773E29">
        <w:rPr>
          <w:rFonts w:ascii="Times New Roman Bold" w:hAnsi="Times New Roman Bold"/>
          <w:b/>
          <w:bCs/>
          <w:caps/>
        </w:rPr>
        <w:t>SUBSCRIPTION AGREEMENT</w:t>
      </w:r>
      <w:r w:rsidR="005C264D" w:rsidRPr="00773E29">
        <w:rPr>
          <w:rFonts w:ascii="Times New Roman Bold" w:hAnsi="Times New Roman Bold"/>
          <w:b/>
          <w:bCs/>
          <w:caps/>
        </w:rPr>
        <w:t xml:space="preserve"> </w:t>
      </w:r>
      <w:r w:rsidR="00D973FB">
        <w:rPr>
          <w:rFonts w:ascii="Times New Roman Bold" w:hAnsi="Times New Roman Bold"/>
          <w:b/>
          <w:bCs/>
          <w:caps/>
        </w:rPr>
        <w:t>- BONDS</w:t>
      </w:r>
    </w:p>
    <w:p w14:paraId="2B5CC191" w14:textId="77777777" w:rsidR="009917A3" w:rsidRPr="00773E29" w:rsidRDefault="005E0EC5" w:rsidP="00105557">
      <w:pPr>
        <w:pStyle w:val="BodyText"/>
        <w:spacing w:line="199" w:lineRule="auto"/>
        <w:ind w:hanging="1440"/>
        <w:rPr>
          <w:b/>
          <w:bCs/>
        </w:rPr>
      </w:pPr>
      <w:r w:rsidRPr="00773E29">
        <w:rPr>
          <w:b/>
          <w:bCs/>
        </w:rPr>
        <w:t>TO:</w:t>
      </w:r>
      <w:r w:rsidRPr="00773E29">
        <w:rPr>
          <w:b/>
          <w:bCs/>
        </w:rPr>
        <w:tab/>
      </w:r>
    </w:p>
    <w:p w14:paraId="207A9066" w14:textId="65EEA9BC" w:rsidR="005E0EC5" w:rsidRPr="00773E29" w:rsidRDefault="009917A3" w:rsidP="009917A3">
      <w:pPr>
        <w:pStyle w:val="BodyText"/>
        <w:spacing w:line="199" w:lineRule="auto"/>
        <w:rPr>
          <w:bCs/>
        </w:rPr>
      </w:pPr>
      <w:r w:rsidRPr="00773E29">
        <w:rPr>
          <w:b/>
          <w:bCs/>
        </w:rPr>
        <w:t xml:space="preserve">To: </w:t>
      </w:r>
      <w:r w:rsidR="00065585">
        <w:rPr>
          <w:b/>
          <w:bCs/>
        </w:rPr>
        <w:t>Elixir Technology Inc</w:t>
      </w:r>
      <w:r w:rsidR="006B6B0D" w:rsidRPr="00773E29">
        <w:rPr>
          <w:b/>
          <w:bCs/>
        </w:rPr>
        <w:t>.</w:t>
      </w:r>
    </w:p>
    <w:p w14:paraId="19025FCA" w14:textId="77777777" w:rsidR="003531F0" w:rsidRPr="00773E29" w:rsidRDefault="003531F0" w:rsidP="00105557">
      <w:pPr>
        <w:pStyle w:val="BodyText"/>
        <w:spacing w:after="120" w:line="199" w:lineRule="auto"/>
        <w:ind w:hanging="1440"/>
        <w:rPr>
          <w:b/>
          <w:bCs/>
        </w:rPr>
      </w:pPr>
    </w:p>
    <w:p w14:paraId="0B218DD8" w14:textId="77777777" w:rsidR="009917A3" w:rsidRPr="00773E29" w:rsidRDefault="00202A47" w:rsidP="00105557">
      <w:pPr>
        <w:pStyle w:val="BodyText"/>
        <w:spacing w:after="120" w:line="199" w:lineRule="auto"/>
        <w:ind w:hanging="1440"/>
      </w:pPr>
      <w:r w:rsidRPr="00773E29">
        <w:rPr>
          <w:b/>
          <w:bCs/>
        </w:rPr>
        <w:tab/>
      </w:r>
      <w:r w:rsidR="00CB10F7" w:rsidRPr="00773E29">
        <w:t>The undersigned (the “</w:t>
      </w:r>
      <w:r w:rsidR="00CB10F7" w:rsidRPr="00773E29">
        <w:rPr>
          <w:b/>
          <w:bCs/>
        </w:rPr>
        <w:t>Subscriber</w:t>
      </w:r>
      <w:r w:rsidR="00CB10F7" w:rsidRPr="00773E29">
        <w:t>”) hereby irrevocably subscribes for and agrees to purchase from the Company that aggregat</w:t>
      </w:r>
      <w:r w:rsidR="0030681C" w:rsidRPr="00773E29">
        <w:t>e principal amount of Bonds</w:t>
      </w:r>
      <w:r w:rsidR="00CB10F7" w:rsidRPr="00773E29">
        <w:t xml:space="preserve"> of the Company (each a “</w:t>
      </w:r>
      <w:r w:rsidR="00CB10F7" w:rsidRPr="00773E29">
        <w:rPr>
          <w:b/>
          <w:bCs/>
        </w:rPr>
        <w:t>Note</w:t>
      </w:r>
      <w:r w:rsidR="00CB10F7" w:rsidRPr="00773E29">
        <w:t xml:space="preserve">”) set out below at a price equal to the aggregate principal amount of the </w:t>
      </w:r>
      <w:r w:rsidR="0030681C" w:rsidRPr="00773E29">
        <w:t>Bonds</w:t>
      </w:r>
      <w:r w:rsidR="00CB10F7" w:rsidRPr="00773E29">
        <w:t xml:space="preserve"> so purchased (the “</w:t>
      </w:r>
      <w:r w:rsidR="00CB10F7" w:rsidRPr="00773E29">
        <w:rPr>
          <w:b/>
          <w:bCs/>
        </w:rPr>
        <w:t>Subscription Price</w:t>
      </w:r>
      <w:r w:rsidR="00CB10F7" w:rsidRPr="00773E29">
        <w:t>”). U</w:t>
      </w:r>
      <w:r w:rsidR="005E0EC5" w:rsidRPr="00773E29">
        <w:t>pon and subject to the terms and conditions set forth in “</w:t>
      </w:r>
      <w:r w:rsidR="005E0EC5" w:rsidRPr="00773E29">
        <w:rPr>
          <w:i/>
          <w:iCs/>
          <w:smallCaps/>
        </w:rPr>
        <w:t>Terms and Con</w:t>
      </w:r>
      <w:r w:rsidRPr="00773E29">
        <w:rPr>
          <w:i/>
          <w:iCs/>
          <w:smallCaps/>
        </w:rPr>
        <w:t>ditions</w:t>
      </w:r>
      <w:r w:rsidR="005E0EC5" w:rsidRPr="00773E29">
        <w:rPr>
          <w:i/>
          <w:iCs/>
          <w:smallCaps/>
        </w:rPr>
        <w:t>”</w:t>
      </w:r>
      <w:r w:rsidR="005E0EC5" w:rsidRPr="00773E29">
        <w:t xml:space="preserve"> attached hereto (together with the face pages and the attached Appendices</w:t>
      </w:r>
      <w:r w:rsidR="00135715" w:rsidRPr="00773E29">
        <w:t>, which form an integral part hereof</w:t>
      </w:r>
      <w:r w:rsidR="005E0EC5" w:rsidRPr="00773E29">
        <w:t>, the “</w:t>
      </w:r>
      <w:r w:rsidRPr="00773E29">
        <w:rPr>
          <w:b/>
          <w:bCs/>
        </w:rPr>
        <w:t>Agreement</w:t>
      </w:r>
      <w:r w:rsidR="005E0EC5" w:rsidRPr="00773E29">
        <w:t>”).</w:t>
      </w:r>
      <w:r w:rsidR="004F5753" w:rsidRPr="00773E29">
        <w:t xml:space="preserve">  </w:t>
      </w:r>
    </w:p>
    <w:p w14:paraId="214B598F" w14:textId="77777777" w:rsidR="003531F0" w:rsidRPr="00773E29"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431"/>
        <w:gridCol w:w="2149"/>
        <w:gridCol w:w="1331"/>
        <w:gridCol w:w="2306"/>
      </w:tblGrid>
      <w:tr w:rsidR="009917A3" w:rsidRPr="00773E29" w14:paraId="3477B790" w14:textId="77777777" w:rsidTr="00B54C78">
        <w:trPr>
          <w:trHeight w:val="296"/>
        </w:trPr>
        <w:tc>
          <w:tcPr>
            <w:tcW w:w="10274" w:type="dxa"/>
            <w:gridSpan w:val="5"/>
            <w:tcBorders>
              <w:bottom w:val="single" w:sz="4" w:space="0" w:color="auto"/>
            </w:tcBorders>
            <w:shd w:val="clear" w:color="auto" w:fill="D9D9D9"/>
          </w:tcPr>
          <w:p w14:paraId="62B77E5E" w14:textId="77777777" w:rsidR="009917A3" w:rsidRPr="00773E29" w:rsidRDefault="009917A3" w:rsidP="00B54C78">
            <w:pPr>
              <w:spacing w:before="60" w:after="60" w:line="240" w:lineRule="auto"/>
              <w:rPr>
                <w:i/>
                <w:color w:val="000000"/>
                <w:sz w:val="18"/>
                <w:szCs w:val="18"/>
              </w:rPr>
            </w:pPr>
            <w:r w:rsidRPr="00773E29">
              <w:rPr>
                <w:b/>
                <w:bCs/>
                <w:color w:val="000000"/>
                <w:sz w:val="18"/>
                <w:szCs w:val="18"/>
              </w:rPr>
              <w:t xml:space="preserve">ITEM 1A.   SUBSCRIBER INFORMATION </w:t>
            </w:r>
            <w:r w:rsidR="008A00FC" w:rsidRPr="00773E29">
              <w:rPr>
                <w:b/>
                <w:bCs/>
                <w:color w:val="000000"/>
                <w:sz w:val="18"/>
                <w:szCs w:val="18"/>
              </w:rPr>
              <w:t>–</w:t>
            </w:r>
            <w:r w:rsidRPr="00773E29">
              <w:rPr>
                <w:b/>
                <w:bCs/>
                <w:color w:val="000000"/>
                <w:sz w:val="18"/>
                <w:szCs w:val="18"/>
              </w:rPr>
              <w:t xml:space="preserve"> INDIVIDUAL</w:t>
            </w:r>
          </w:p>
        </w:tc>
      </w:tr>
      <w:tr w:rsidR="009917A3" w:rsidRPr="00773E29" w14:paraId="2DB7E939" w14:textId="77777777" w:rsidTr="00B54C78">
        <w:trPr>
          <w:trHeight w:val="296"/>
        </w:trPr>
        <w:tc>
          <w:tcPr>
            <w:tcW w:w="10274" w:type="dxa"/>
            <w:gridSpan w:val="5"/>
            <w:shd w:val="clear" w:color="auto" w:fill="auto"/>
          </w:tcPr>
          <w:p w14:paraId="6FC9D9DD" w14:textId="77777777" w:rsidR="009917A3" w:rsidRPr="00773E29" w:rsidRDefault="009917A3" w:rsidP="009917A3">
            <w:pPr>
              <w:spacing w:before="60" w:after="60" w:line="240" w:lineRule="auto"/>
              <w:rPr>
                <w:b/>
                <w:bCs/>
                <w:color w:val="000000"/>
                <w:sz w:val="18"/>
                <w:szCs w:val="18"/>
              </w:rPr>
            </w:pPr>
            <w:r w:rsidRPr="00773E29">
              <w:rPr>
                <w:bCs/>
                <w:i/>
                <w:color w:val="000000"/>
                <w:sz w:val="18"/>
                <w:szCs w:val="18"/>
              </w:rPr>
              <w:t xml:space="preserve">Complete for each Investor </w:t>
            </w:r>
          </w:p>
        </w:tc>
      </w:tr>
      <w:tr w:rsidR="009917A3" w:rsidRPr="00773E29" w14:paraId="22BACF2D" w14:textId="77777777" w:rsidTr="00B54C78">
        <w:tc>
          <w:tcPr>
            <w:tcW w:w="1057" w:type="dxa"/>
            <w:vMerge w:val="restart"/>
            <w:shd w:val="clear" w:color="auto" w:fill="auto"/>
          </w:tcPr>
          <w:p w14:paraId="037B05F4" w14:textId="06BB9154" w:rsidR="009917A3" w:rsidRPr="00773E29" w:rsidRDefault="00E868F3"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bookmarkEnd w:id="0"/>
            <w:r w:rsidR="009917A3" w:rsidRPr="00773E29">
              <w:rPr>
                <w:sz w:val="18"/>
                <w:szCs w:val="18"/>
              </w:rPr>
              <w:t xml:space="preserve"> Mr.</w:t>
            </w:r>
          </w:p>
          <w:p w14:paraId="21A017BE"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bookmarkStart w:id="1" w:name="Check2"/>
            <w:r w:rsidRPr="00773E29">
              <w:rPr>
                <w:sz w:val="18"/>
                <w:szCs w:val="18"/>
              </w:rPr>
              <w:instrText xml:space="preserve"> FORMCHECKBOX </w:instrText>
            </w:r>
            <w:r w:rsidR="00994E32">
              <w:rPr>
                <w:sz w:val="18"/>
                <w:szCs w:val="18"/>
              </w:rPr>
            </w:r>
            <w:r w:rsidR="00994E32">
              <w:rPr>
                <w:sz w:val="18"/>
                <w:szCs w:val="18"/>
              </w:rPr>
              <w:fldChar w:fldCharType="separate"/>
            </w:r>
            <w:r w:rsidRPr="00773E29">
              <w:rPr>
                <w:sz w:val="18"/>
                <w:szCs w:val="18"/>
              </w:rPr>
              <w:fldChar w:fldCharType="end"/>
            </w:r>
            <w:bookmarkEnd w:id="1"/>
            <w:r w:rsidRPr="00773E29">
              <w:rPr>
                <w:sz w:val="18"/>
                <w:szCs w:val="18"/>
              </w:rPr>
              <w:t xml:space="preserve"> Mrs.</w:t>
            </w:r>
          </w:p>
          <w:p w14:paraId="15BB8D0C"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bookmarkStart w:id="2" w:name="Check3"/>
            <w:r w:rsidRPr="00773E29">
              <w:rPr>
                <w:sz w:val="18"/>
                <w:szCs w:val="18"/>
              </w:rPr>
              <w:instrText xml:space="preserve"> FORMCHECKBOX </w:instrText>
            </w:r>
            <w:r w:rsidR="00994E32">
              <w:rPr>
                <w:sz w:val="18"/>
                <w:szCs w:val="18"/>
              </w:rPr>
            </w:r>
            <w:r w:rsidR="00994E32">
              <w:rPr>
                <w:sz w:val="18"/>
                <w:szCs w:val="18"/>
              </w:rPr>
              <w:fldChar w:fldCharType="separate"/>
            </w:r>
            <w:r w:rsidRPr="00773E29">
              <w:rPr>
                <w:sz w:val="18"/>
                <w:szCs w:val="18"/>
              </w:rPr>
              <w:fldChar w:fldCharType="end"/>
            </w:r>
            <w:bookmarkEnd w:id="2"/>
            <w:r w:rsidRPr="00773E29">
              <w:rPr>
                <w:sz w:val="18"/>
                <w:szCs w:val="18"/>
              </w:rPr>
              <w:t xml:space="preserve"> Miss</w:t>
            </w:r>
          </w:p>
          <w:p w14:paraId="571EC19A"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bookmarkStart w:id="3" w:name="Check4"/>
            <w:r w:rsidRPr="00773E29">
              <w:rPr>
                <w:sz w:val="18"/>
                <w:szCs w:val="18"/>
              </w:rPr>
              <w:instrText xml:space="preserve"> FORMCHECKBOX </w:instrText>
            </w:r>
            <w:r w:rsidR="00994E32">
              <w:rPr>
                <w:sz w:val="18"/>
                <w:szCs w:val="18"/>
              </w:rPr>
            </w:r>
            <w:r w:rsidR="00994E32">
              <w:rPr>
                <w:sz w:val="18"/>
                <w:szCs w:val="18"/>
              </w:rPr>
              <w:fldChar w:fldCharType="separate"/>
            </w:r>
            <w:r w:rsidRPr="00773E29">
              <w:rPr>
                <w:sz w:val="18"/>
                <w:szCs w:val="18"/>
              </w:rPr>
              <w:fldChar w:fldCharType="end"/>
            </w:r>
            <w:bookmarkEnd w:id="3"/>
            <w:r w:rsidRPr="00773E29">
              <w:rPr>
                <w:sz w:val="18"/>
                <w:szCs w:val="18"/>
              </w:rPr>
              <w:t xml:space="preserve"> Ms.</w:t>
            </w:r>
          </w:p>
          <w:p w14:paraId="51F60C48"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bookmarkStart w:id="4" w:name="Check5"/>
            <w:r w:rsidRPr="00773E29">
              <w:rPr>
                <w:sz w:val="18"/>
                <w:szCs w:val="18"/>
              </w:rPr>
              <w:instrText xml:space="preserve"> FORMCHECKBOX </w:instrText>
            </w:r>
            <w:r w:rsidR="00994E32">
              <w:rPr>
                <w:sz w:val="18"/>
                <w:szCs w:val="18"/>
              </w:rPr>
            </w:r>
            <w:r w:rsidR="00994E32">
              <w:rPr>
                <w:sz w:val="18"/>
                <w:szCs w:val="18"/>
              </w:rPr>
              <w:fldChar w:fldCharType="separate"/>
            </w:r>
            <w:r w:rsidRPr="00773E29">
              <w:rPr>
                <w:sz w:val="18"/>
                <w:szCs w:val="18"/>
              </w:rPr>
              <w:fldChar w:fldCharType="end"/>
            </w:r>
            <w:bookmarkEnd w:id="4"/>
            <w:r w:rsidRPr="00773E29">
              <w:rPr>
                <w:sz w:val="18"/>
                <w:szCs w:val="18"/>
              </w:rPr>
              <w:t xml:space="preserve"> Dr.</w:t>
            </w:r>
          </w:p>
        </w:tc>
        <w:tc>
          <w:tcPr>
            <w:tcW w:w="3431" w:type="dxa"/>
            <w:tcBorders>
              <w:right w:val="nil"/>
            </w:tcBorders>
            <w:shd w:val="clear" w:color="auto" w:fill="auto"/>
          </w:tcPr>
          <w:p w14:paraId="6742101A" w14:textId="23A93808" w:rsidR="009917A3" w:rsidRPr="00773E29" w:rsidRDefault="009917A3" w:rsidP="00B54C78">
            <w:pPr>
              <w:spacing w:before="60" w:after="60" w:line="240" w:lineRule="auto"/>
              <w:rPr>
                <w:sz w:val="18"/>
                <w:szCs w:val="18"/>
              </w:rPr>
            </w:pPr>
            <w:r w:rsidRPr="00773E29">
              <w:rPr>
                <w:sz w:val="18"/>
                <w:szCs w:val="18"/>
              </w:rPr>
              <w:t>Last Name</w:t>
            </w:r>
            <w:r w:rsidR="006B6B0D" w:rsidRPr="00773E29">
              <w:rPr>
                <w:sz w:val="18"/>
                <w:szCs w:val="18"/>
              </w:rPr>
              <w:t>:</w:t>
            </w:r>
            <w:r w:rsidR="00470B02">
              <w:rPr>
                <w:sz w:val="18"/>
                <w:szCs w:val="18"/>
              </w:rPr>
              <w:t xml:space="preserve"> </w:t>
            </w:r>
          </w:p>
        </w:tc>
        <w:tc>
          <w:tcPr>
            <w:tcW w:w="3480" w:type="dxa"/>
            <w:gridSpan w:val="2"/>
            <w:tcBorders>
              <w:left w:val="nil"/>
              <w:right w:val="nil"/>
            </w:tcBorders>
            <w:shd w:val="clear" w:color="auto" w:fill="auto"/>
          </w:tcPr>
          <w:p w14:paraId="6C70AF80" w14:textId="6F0EFD33" w:rsidR="009917A3" w:rsidRPr="00773E29" w:rsidRDefault="009917A3" w:rsidP="00B54C78">
            <w:pPr>
              <w:spacing w:before="60" w:after="60" w:line="240" w:lineRule="auto"/>
              <w:rPr>
                <w:sz w:val="18"/>
                <w:szCs w:val="18"/>
              </w:rPr>
            </w:pPr>
            <w:r w:rsidRPr="00773E29">
              <w:rPr>
                <w:sz w:val="18"/>
                <w:szCs w:val="18"/>
              </w:rPr>
              <w:t>First Name</w:t>
            </w:r>
            <w:r w:rsidR="00773E29" w:rsidRPr="00773E29">
              <w:rPr>
                <w:sz w:val="18"/>
                <w:szCs w:val="18"/>
              </w:rPr>
              <w:t xml:space="preserve">: </w:t>
            </w:r>
          </w:p>
        </w:tc>
        <w:tc>
          <w:tcPr>
            <w:tcW w:w="2306" w:type="dxa"/>
            <w:tcBorders>
              <w:left w:val="nil"/>
              <w:bottom w:val="single" w:sz="4" w:space="0" w:color="auto"/>
            </w:tcBorders>
            <w:shd w:val="clear" w:color="auto" w:fill="auto"/>
          </w:tcPr>
          <w:p w14:paraId="3A09BD95" w14:textId="708B347E" w:rsidR="009917A3" w:rsidRPr="00773E29" w:rsidRDefault="009917A3" w:rsidP="00B54C78">
            <w:pPr>
              <w:spacing w:before="60" w:after="60" w:line="240" w:lineRule="auto"/>
              <w:rPr>
                <w:sz w:val="18"/>
                <w:szCs w:val="18"/>
              </w:rPr>
            </w:pPr>
            <w:r w:rsidRPr="00773E29">
              <w:rPr>
                <w:sz w:val="18"/>
                <w:szCs w:val="18"/>
              </w:rPr>
              <w:t>Middle Initial(s)</w:t>
            </w:r>
            <w:r w:rsidR="00480CE6">
              <w:rPr>
                <w:sz w:val="18"/>
                <w:szCs w:val="18"/>
              </w:rPr>
              <w:t xml:space="preserve">: </w:t>
            </w:r>
          </w:p>
        </w:tc>
      </w:tr>
      <w:tr w:rsidR="00470B02" w:rsidRPr="00773E29" w14:paraId="1EBB105E" w14:textId="77777777" w:rsidTr="00B41077">
        <w:tc>
          <w:tcPr>
            <w:tcW w:w="1057" w:type="dxa"/>
            <w:vMerge/>
            <w:shd w:val="clear" w:color="auto" w:fill="auto"/>
          </w:tcPr>
          <w:p w14:paraId="73AAC736" w14:textId="77777777" w:rsidR="00470B02" w:rsidRPr="00773E29" w:rsidRDefault="00470B02" w:rsidP="00B54C78">
            <w:pPr>
              <w:rPr>
                <w:sz w:val="18"/>
                <w:szCs w:val="18"/>
              </w:rPr>
            </w:pPr>
          </w:p>
        </w:tc>
        <w:tc>
          <w:tcPr>
            <w:tcW w:w="9217" w:type="dxa"/>
            <w:gridSpan w:val="4"/>
            <w:tcBorders>
              <w:right w:val="single" w:sz="4" w:space="0" w:color="auto"/>
            </w:tcBorders>
            <w:shd w:val="clear" w:color="auto" w:fill="auto"/>
          </w:tcPr>
          <w:p w14:paraId="5381342A" w14:textId="16FEF79E" w:rsidR="00470B02" w:rsidRPr="00773E29" w:rsidRDefault="00470B02" w:rsidP="00B54C78">
            <w:pPr>
              <w:spacing w:before="60" w:after="60" w:line="240" w:lineRule="auto"/>
              <w:rPr>
                <w:sz w:val="18"/>
                <w:szCs w:val="18"/>
              </w:rPr>
            </w:pPr>
            <w:r w:rsidRPr="00773E29">
              <w:rPr>
                <w:sz w:val="18"/>
                <w:szCs w:val="18"/>
              </w:rPr>
              <w:t>Address</w:t>
            </w:r>
            <w:r w:rsidR="00E868F3">
              <w:rPr>
                <w:sz w:val="18"/>
                <w:szCs w:val="18"/>
              </w:rPr>
              <w:t>:</w:t>
            </w:r>
          </w:p>
        </w:tc>
      </w:tr>
      <w:tr w:rsidR="00470B02" w:rsidRPr="00773E29" w14:paraId="21EF1713" w14:textId="77777777" w:rsidTr="00ED6E90">
        <w:tc>
          <w:tcPr>
            <w:tcW w:w="1057" w:type="dxa"/>
            <w:vMerge/>
            <w:shd w:val="clear" w:color="auto" w:fill="auto"/>
          </w:tcPr>
          <w:p w14:paraId="096FA937" w14:textId="77777777" w:rsidR="00470B02" w:rsidRPr="00773E29" w:rsidRDefault="00470B02" w:rsidP="00B54C78">
            <w:pPr>
              <w:rPr>
                <w:sz w:val="18"/>
                <w:szCs w:val="18"/>
              </w:rPr>
            </w:pPr>
          </w:p>
        </w:tc>
        <w:tc>
          <w:tcPr>
            <w:tcW w:w="3431" w:type="dxa"/>
            <w:tcBorders>
              <w:bottom w:val="single" w:sz="4" w:space="0" w:color="auto"/>
              <w:right w:val="nil"/>
            </w:tcBorders>
            <w:shd w:val="clear" w:color="auto" w:fill="auto"/>
          </w:tcPr>
          <w:p w14:paraId="1BBB45E6" w14:textId="10B7E59D" w:rsidR="00470B02" w:rsidRPr="00773E29" w:rsidRDefault="00470B02" w:rsidP="00B54C78">
            <w:pPr>
              <w:spacing w:before="60" w:after="60" w:line="240" w:lineRule="auto"/>
              <w:rPr>
                <w:sz w:val="18"/>
                <w:szCs w:val="18"/>
              </w:rPr>
            </w:pPr>
            <w:r w:rsidRPr="00773E29">
              <w:rPr>
                <w:sz w:val="18"/>
                <w:szCs w:val="18"/>
              </w:rPr>
              <w:t xml:space="preserve">Telephone: </w:t>
            </w:r>
          </w:p>
        </w:tc>
        <w:tc>
          <w:tcPr>
            <w:tcW w:w="5786" w:type="dxa"/>
            <w:gridSpan w:val="3"/>
            <w:tcBorders>
              <w:left w:val="nil"/>
              <w:bottom w:val="single" w:sz="4" w:space="0" w:color="auto"/>
              <w:right w:val="single" w:sz="4" w:space="0" w:color="auto"/>
            </w:tcBorders>
            <w:shd w:val="clear" w:color="auto" w:fill="auto"/>
          </w:tcPr>
          <w:p w14:paraId="024165E8" w14:textId="7550EAA2" w:rsidR="00470B02" w:rsidRPr="00773E29" w:rsidRDefault="00470B02" w:rsidP="00B54C78">
            <w:pPr>
              <w:spacing w:before="60" w:after="60" w:line="240" w:lineRule="auto"/>
              <w:rPr>
                <w:sz w:val="18"/>
                <w:szCs w:val="18"/>
              </w:rPr>
            </w:pPr>
            <w:r w:rsidRPr="00773E29">
              <w:rPr>
                <w:sz w:val="18"/>
                <w:szCs w:val="18"/>
              </w:rPr>
              <w:t>Email Address:</w:t>
            </w:r>
            <w:r w:rsidRPr="00773E29">
              <w:rPr>
                <w:color w:val="386EFF"/>
                <w:sz w:val="18"/>
                <w:szCs w:val="18"/>
                <w:u w:val="single" w:color="386EFF"/>
                <w:lang w:eastAsia="zh-CN"/>
              </w:rPr>
              <w:t xml:space="preserve"> </w:t>
            </w:r>
          </w:p>
        </w:tc>
      </w:tr>
      <w:tr w:rsidR="009917A3" w:rsidRPr="00773E29" w14:paraId="00AF1FD6" w14:textId="77777777" w:rsidTr="00B54C78">
        <w:tc>
          <w:tcPr>
            <w:tcW w:w="1057" w:type="dxa"/>
            <w:vMerge/>
            <w:shd w:val="clear" w:color="auto" w:fill="auto"/>
          </w:tcPr>
          <w:p w14:paraId="6C550AAB" w14:textId="77777777" w:rsidR="009917A3" w:rsidRPr="00773E29" w:rsidRDefault="009917A3" w:rsidP="00B54C78">
            <w:pPr>
              <w:spacing w:before="60" w:after="60" w:line="240" w:lineRule="auto"/>
              <w:rPr>
                <w:b/>
                <w:sz w:val="18"/>
                <w:szCs w:val="18"/>
              </w:rPr>
            </w:pPr>
          </w:p>
        </w:tc>
        <w:tc>
          <w:tcPr>
            <w:tcW w:w="9217" w:type="dxa"/>
            <w:gridSpan w:val="4"/>
            <w:shd w:val="clear" w:color="auto" w:fill="auto"/>
          </w:tcPr>
          <w:p w14:paraId="15874001" w14:textId="4644AC26" w:rsidR="009917A3" w:rsidRPr="00773E29" w:rsidRDefault="009917A3" w:rsidP="00B54C78">
            <w:pPr>
              <w:spacing w:before="60" w:after="60" w:line="240" w:lineRule="auto"/>
              <w:rPr>
                <w:sz w:val="18"/>
                <w:szCs w:val="18"/>
              </w:rPr>
            </w:pPr>
            <w:r w:rsidRPr="00773E29">
              <w:rPr>
                <w:sz w:val="18"/>
                <w:szCs w:val="18"/>
              </w:rPr>
              <w:t>Social Insurance No.</w:t>
            </w:r>
            <w:r w:rsidR="00470B02">
              <w:rPr>
                <w:sz w:val="18"/>
                <w:szCs w:val="18"/>
              </w:rPr>
              <w:t xml:space="preserve"> </w:t>
            </w:r>
          </w:p>
        </w:tc>
      </w:tr>
      <w:tr w:rsidR="00EB473F" w:rsidRPr="00773E29" w14:paraId="15CDA8F1" w14:textId="77777777" w:rsidTr="00A80222">
        <w:tc>
          <w:tcPr>
            <w:tcW w:w="10274" w:type="dxa"/>
            <w:gridSpan w:val="5"/>
            <w:shd w:val="clear" w:color="auto" w:fill="D9D9D9"/>
          </w:tcPr>
          <w:p w14:paraId="5965146E" w14:textId="792C83E1" w:rsidR="00EB473F" w:rsidRPr="00773E29" w:rsidRDefault="00573DA8" w:rsidP="00EB473F">
            <w:pPr>
              <w:keepNext/>
              <w:spacing w:before="60" w:after="60" w:line="240" w:lineRule="auto"/>
              <w:rPr>
                <w:b/>
                <w:sz w:val="18"/>
                <w:szCs w:val="18"/>
              </w:rPr>
            </w:pPr>
            <w:r>
              <w:rPr>
                <w:b/>
                <w:sz w:val="18"/>
                <w:szCs w:val="18"/>
              </w:rPr>
              <w:t>ITEM 2.   Term</w:t>
            </w:r>
          </w:p>
        </w:tc>
      </w:tr>
      <w:tr w:rsidR="00EB473F" w:rsidRPr="00773E29" w14:paraId="00DC3928" w14:textId="77777777" w:rsidTr="008E5B12">
        <w:trPr>
          <w:trHeight w:val="955"/>
        </w:trPr>
        <w:tc>
          <w:tcPr>
            <w:tcW w:w="6637" w:type="dxa"/>
            <w:gridSpan w:val="3"/>
            <w:shd w:val="clear" w:color="auto" w:fill="auto"/>
          </w:tcPr>
          <w:p w14:paraId="0DD6D07D" w14:textId="29691CA4" w:rsidR="00EB473F" w:rsidRDefault="00EB473F" w:rsidP="00470B02">
            <w:pPr>
              <w:tabs>
                <w:tab w:val="left" w:pos="1428"/>
              </w:tabs>
              <w:spacing w:line="240" w:lineRule="auto"/>
              <w:rPr>
                <w:b/>
                <w:sz w:val="18"/>
                <w:szCs w:val="18"/>
              </w:rPr>
            </w:pPr>
            <w:r w:rsidRPr="00773E29">
              <w:rPr>
                <w:b/>
                <w:sz w:val="18"/>
                <w:szCs w:val="18"/>
              </w:rPr>
              <w:t xml:space="preserve">Terms: </w:t>
            </w:r>
            <w:r w:rsidR="00470B02">
              <w:rPr>
                <w:b/>
                <w:sz w:val="18"/>
                <w:szCs w:val="18"/>
              </w:rPr>
              <w:tab/>
            </w:r>
          </w:p>
          <w:p w14:paraId="407C7811" w14:textId="77777777" w:rsidR="00470B02" w:rsidRPr="00773E29" w:rsidRDefault="00470B02" w:rsidP="00470B02">
            <w:pPr>
              <w:tabs>
                <w:tab w:val="left" w:pos="1428"/>
              </w:tabs>
              <w:spacing w:line="240" w:lineRule="auto"/>
              <w:rPr>
                <w:b/>
                <w:sz w:val="18"/>
                <w:szCs w:val="18"/>
              </w:rPr>
            </w:pPr>
          </w:p>
          <w:p w14:paraId="27925EFF" w14:textId="0399E935" w:rsidR="008E5B12" w:rsidRDefault="008E5B12" w:rsidP="008E5B12">
            <w:pPr>
              <w:tabs>
                <w:tab w:val="left" w:pos="1428"/>
              </w:tabs>
              <w:spacing w:line="240" w:lineRule="auto"/>
              <w:rPr>
                <w:b/>
                <w:sz w:val="18"/>
                <w:szCs w:val="18"/>
              </w:rPr>
            </w:pPr>
            <w:r>
              <w:rPr>
                <w:b/>
                <w:sz w:val="18"/>
                <w:szCs w:val="18"/>
              </w:rPr>
              <w:t xml:space="preserve">Unit Price: $1.00 </w:t>
            </w:r>
            <w:r w:rsidR="00C30081">
              <w:rPr>
                <w:b/>
                <w:sz w:val="18"/>
                <w:szCs w:val="18"/>
              </w:rPr>
              <w:t>US</w:t>
            </w:r>
            <w:r>
              <w:rPr>
                <w:b/>
                <w:sz w:val="18"/>
                <w:szCs w:val="18"/>
              </w:rPr>
              <w:t>D</w:t>
            </w:r>
          </w:p>
          <w:p w14:paraId="355315CF" w14:textId="77777777" w:rsidR="008E5B12" w:rsidRDefault="008E5B12" w:rsidP="008E5B12">
            <w:pPr>
              <w:tabs>
                <w:tab w:val="left" w:pos="1428"/>
              </w:tabs>
              <w:spacing w:line="240" w:lineRule="auto"/>
              <w:rPr>
                <w:b/>
                <w:sz w:val="18"/>
                <w:szCs w:val="18"/>
              </w:rPr>
            </w:pPr>
            <w:r>
              <w:rPr>
                <w:b/>
                <w:sz w:val="18"/>
                <w:szCs w:val="18"/>
              </w:rPr>
              <w:t>Units Purchase: ____________</w:t>
            </w:r>
          </w:p>
          <w:p w14:paraId="4F787061" w14:textId="77777777" w:rsidR="008E5B12" w:rsidRDefault="008E5B12" w:rsidP="008E5B12">
            <w:pPr>
              <w:tabs>
                <w:tab w:val="left" w:pos="1428"/>
              </w:tabs>
              <w:spacing w:line="240" w:lineRule="auto"/>
              <w:rPr>
                <w:b/>
                <w:sz w:val="18"/>
                <w:szCs w:val="18"/>
              </w:rPr>
            </w:pPr>
          </w:p>
          <w:p w14:paraId="5A7C0C55" w14:textId="77777777" w:rsidR="008E5B12" w:rsidRDefault="008E5B12" w:rsidP="008E5B12">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Class A Redeemable Bond at 7% non-compounding annual interest rate</w:t>
            </w:r>
          </w:p>
          <w:p w14:paraId="63F20393" w14:textId="256B5DAF" w:rsidR="008E5B12" w:rsidRDefault="008E5B12" w:rsidP="008E5B12">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Class B 1 Year Bond at </w:t>
            </w:r>
            <w:r w:rsidR="00AF79A9">
              <w:rPr>
                <w:sz w:val="18"/>
                <w:szCs w:val="18"/>
              </w:rPr>
              <w:t>8</w:t>
            </w:r>
            <w:r>
              <w:rPr>
                <w:sz w:val="18"/>
                <w:szCs w:val="18"/>
              </w:rPr>
              <w:t>% non-compounding annual interest rate</w:t>
            </w:r>
          </w:p>
          <w:p w14:paraId="5680116B" w14:textId="1B55E65A" w:rsidR="008E5B12" w:rsidRDefault="008E5B12" w:rsidP="008E5B12">
            <w:pPr>
              <w:spacing w:before="20" w:afterLines="20" w:after="48" w:line="240" w:lineRule="auto"/>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Class C 2 Year Bond at </w:t>
            </w:r>
            <w:r w:rsidR="00AF79A9">
              <w:rPr>
                <w:sz w:val="18"/>
                <w:szCs w:val="18"/>
              </w:rPr>
              <w:t>9</w:t>
            </w:r>
            <w:r>
              <w:rPr>
                <w:sz w:val="18"/>
                <w:szCs w:val="18"/>
              </w:rPr>
              <w:t>% non-compounding annual interest rate</w:t>
            </w:r>
          </w:p>
          <w:p w14:paraId="0A2908BF" w14:textId="55380A27" w:rsidR="008E5B12" w:rsidRDefault="008E5B12" w:rsidP="008E5B12">
            <w:pPr>
              <w:spacing w:before="20" w:afterLines="20" w:after="48" w:line="240" w:lineRule="auto"/>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Class D 3 Year Bond at 1</w:t>
            </w:r>
            <w:r w:rsidR="00AF79A9">
              <w:rPr>
                <w:sz w:val="18"/>
                <w:szCs w:val="18"/>
              </w:rPr>
              <w:t>0</w:t>
            </w:r>
            <w:r>
              <w:rPr>
                <w:sz w:val="18"/>
                <w:szCs w:val="18"/>
              </w:rPr>
              <w:t>% non-compounding annual interest rate</w:t>
            </w:r>
          </w:p>
          <w:p w14:paraId="634136D1" w14:textId="74B42D42" w:rsidR="008E5B12" w:rsidRDefault="008E5B12" w:rsidP="008E5B12">
            <w:pPr>
              <w:spacing w:before="20" w:afterLines="20" w:after="48" w:line="24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Class E 4 Year Bond at 1</w:t>
            </w:r>
            <w:r w:rsidR="00AF79A9">
              <w:rPr>
                <w:sz w:val="18"/>
                <w:szCs w:val="18"/>
              </w:rPr>
              <w:t>1</w:t>
            </w:r>
            <w:r>
              <w:rPr>
                <w:sz w:val="18"/>
                <w:szCs w:val="18"/>
              </w:rPr>
              <w:t>% non-compounding annual interest rate</w:t>
            </w:r>
          </w:p>
          <w:p w14:paraId="57E0C8F1" w14:textId="11FE1EAF" w:rsidR="008E5B12" w:rsidRDefault="008E5B12" w:rsidP="008E5B12">
            <w:pPr>
              <w:spacing w:before="20" w:afterLines="20" w:after="48" w:line="24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Class </w:t>
            </w:r>
            <w:r w:rsidR="007E22C0">
              <w:rPr>
                <w:sz w:val="18"/>
                <w:szCs w:val="18"/>
              </w:rPr>
              <w:t>F</w:t>
            </w:r>
            <w:r>
              <w:rPr>
                <w:sz w:val="18"/>
                <w:szCs w:val="18"/>
              </w:rPr>
              <w:t xml:space="preserve"> 5 Year Bond at 1</w:t>
            </w:r>
            <w:r w:rsidR="00AF79A9">
              <w:rPr>
                <w:sz w:val="18"/>
                <w:szCs w:val="18"/>
              </w:rPr>
              <w:t>2</w:t>
            </w:r>
            <w:r>
              <w:rPr>
                <w:sz w:val="18"/>
                <w:szCs w:val="18"/>
              </w:rPr>
              <w:t>% non-compounding annual interest rate</w:t>
            </w:r>
          </w:p>
          <w:p w14:paraId="6589974C" w14:textId="77777777" w:rsidR="008E5B12" w:rsidRDefault="008E5B12" w:rsidP="008E5B12">
            <w:pPr>
              <w:tabs>
                <w:tab w:val="left" w:pos="1428"/>
              </w:tabs>
              <w:spacing w:line="240" w:lineRule="auto"/>
              <w:rPr>
                <w:b/>
                <w:sz w:val="18"/>
                <w:szCs w:val="18"/>
              </w:rPr>
            </w:pPr>
          </w:p>
          <w:p w14:paraId="6A7E1EF7" w14:textId="77777777" w:rsidR="008E5B12" w:rsidRDefault="008E5B12" w:rsidP="008E5B12">
            <w:pPr>
              <w:spacing w:line="240" w:lineRule="auto"/>
              <w:jc w:val="left"/>
              <w:rPr>
                <w:sz w:val="18"/>
                <w:szCs w:val="18"/>
              </w:rPr>
            </w:pPr>
            <w:r>
              <w:rPr>
                <w:b/>
                <w:sz w:val="18"/>
                <w:szCs w:val="18"/>
              </w:rPr>
              <w:t xml:space="preserve">Note: </w:t>
            </w:r>
          </w:p>
          <w:p w14:paraId="019DA2A9" w14:textId="77777777" w:rsidR="008E5B12" w:rsidRDefault="008E5B12" w:rsidP="008E5B12">
            <w:pPr>
              <w:spacing w:line="240" w:lineRule="auto"/>
              <w:jc w:val="left"/>
              <w:rPr>
                <w:sz w:val="18"/>
                <w:szCs w:val="18"/>
              </w:rPr>
            </w:pPr>
            <w:r>
              <w:rPr>
                <w:sz w:val="18"/>
                <w:szCs w:val="18"/>
              </w:rPr>
              <w:t>Interest Distribution: Monthly</w:t>
            </w:r>
          </w:p>
          <w:p w14:paraId="1775CF7D" w14:textId="77777777" w:rsidR="008E5B12" w:rsidRDefault="008E5B12" w:rsidP="008E5B12">
            <w:pPr>
              <w:spacing w:line="240" w:lineRule="auto"/>
              <w:jc w:val="left"/>
              <w:rPr>
                <w:b/>
                <w:sz w:val="18"/>
                <w:szCs w:val="18"/>
              </w:rPr>
            </w:pPr>
          </w:p>
          <w:p w14:paraId="459CF6D6" w14:textId="0D4C3D32" w:rsidR="00773E29" w:rsidRPr="00773E29" w:rsidRDefault="00773E29" w:rsidP="00C62535">
            <w:pPr>
              <w:spacing w:line="240" w:lineRule="auto"/>
              <w:jc w:val="left"/>
              <w:rPr>
                <w:b/>
                <w:sz w:val="18"/>
                <w:szCs w:val="18"/>
              </w:rPr>
            </w:pPr>
          </w:p>
        </w:tc>
        <w:tc>
          <w:tcPr>
            <w:tcW w:w="3637" w:type="dxa"/>
            <w:gridSpan w:val="2"/>
            <w:shd w:val="clear" w:color="auto" w:fill="auto"/>
          </w:tcPr>
          <w:p w14:paraId="300B3BB3" w14:textId="014F5B6A" w:rsidR="00EB473F" w:rsidRDefault="00EB473F" w:rsidP="000B7608">
            <w:pPr>
              <w:spacing w:before="60" w:afterLines="60" w:after="144"/>
              <w:rPr>
                <w:b/>
                <w:sz w:val="18"/>
                <w:szCs w:val="18"/>
              </w:rPr>
            </w:pPr>
            <w:r w:rsidRPr="00773E29">
              <w:rPr>
                <w:b/>
                <w:sz w:val="18"/>
                <w:szCs w:val="18"/>
              </w:rPr>
              <w:t>Start Date</w:t>
            </w:r>
            <w:r w:rsidR="008E5B12">
              <w:rPr>
                <w:b/>
                <w:sz w:val="18"/>
                <w:szCs w:val="18"/>
              </w:rPr>
              <w:t xml:space="preserve"> (Choose one)</w:t>
            </w:r>
          </w:p>
          <w:p w14:paraId="5297D3F2" w14:textId="0ADE1DDD" w:rsidR="008E5B12" w:rsidRDefault="008E5B12" w:rsidP="008E5B12">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1</w:t>
            </w:r>
            <w:r w:rsidRPr="008E5B12">
              <w:rPr>
                <w:sz w:val="18"/>
                <w:szCs w:val="18"/>
                <w:vertAlign w:val="superscript"/>
              </w:rPr>
              <w:t>st</w:t>
            </w:r>
            <w:r>
              <w:rPr>
                <w:sz w:val="18"/>
                <w:szCs w:val="18"/>
              </w:rPr>
              <w:t xml:space="preserve"> of ___________(month)</w:t>
            </w:r>
          </w:p>
          <w:p w14:paraId="25AABEFC" w14:textId="7C3254B4" w:rsidR="008E5B12" w:rsidRDefault="008E5B12" w:rsidP="008E5B12">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994E32">
              <w:rPr>
                <w:sz w:val="18"/>
                <w:szCs w:val="18"/>
              </w:rPr>
            </w:r>
            <w:r w:rsidR="00994E32">
              <w:rPr>
                <w:sz w:val="18"/>
                <w:szCs w:val="18"/>
              </w:rPr>
              <w:fldChar w:fldCharType="separate"/>
            </w:r>
            <w:r>
              <w:rPr>
                <w:sz w:val="18"/>
                <w:szCs w:val="18"/>
              </w:rPr>
              <w:fldChar w:fldCharType="end"/>
            </w:r>
            <w:r>
              <w:rPr>
                <w:sz w:val="18"/>
                <w:szCs w:val="18"/>
              </w:rPr>
              <w:t xml:space="preserve"> 15</w:t>
            </w:r>
            <w:r w:rsidRPr="008E5B12">
              <w:rPr>
                <w:sz w:val="18"/>
                <w:szCs w:val="18"/>
                <w:vertAlign w:val="superscript"/>
              </w:rPr>
              <w:t>th</w:t>
            </w:r>
            <w:r>
              <w:rPr>
                <w:sz w:val="18"/>
                <w:szCs w:val="18"/>
              </w:rPr>
              <w:t xml:space="preserve"> of __________ (month)</w:t>
            </w:r>
          </w:p>
          <w:p w14:paraId="2697A0A3" w14:textId="77777777" w:rsidR="008E5B12" w:rsidRDefault="008E5B12" w:rsidP="000B7608">
            <w:pPr>
              <w:spacing w:before="60" w:afterLines="60" w:after="144"/>
              <w:rPr>
                <w:sz w:val="18"/>
                <w:szCs w:val="18"/>
              </w:rPr>
            </w:pPr>
          </w:p>
          <w:p w14:paraId="10DBF827" w14:textId="5D2A0CB4" w:rsidR="008E5B12" w:rsidRDefault="008E5B12" w:rsidP="000B7608">
            <w:pPr>
              <w:spacing w:before="60" w:afterLines="60" w:after="144"/>
              <w:rPr>
                <w:sz w:val="18"/>
                <w:szCs w:val="18"/>
              </w:rPr>
            </w:pPr>
            <w:r>
              <w:rPr>
                <w:sz w:val="18"/>
                <w:szCs w:val="18"/>
              </w:rPr>
              <w:t>Note:</w:t>
            </w:r>
          </w:p>
          <w:p w14:paraId="2ADB9F7B" w14:textId="77777777" w:rsidR="008E5B12" w:rsidRDefault="008E5B12" w:rsidP="008E5B12">
            <w:pPr>
              <w:spacing w:before="60" w:afterLines="60" w:after="144"/>
              <w:jc w:val="left"/>
              <w:rPr>
                <w:sz w:val="18"/>
                <w:szCs w:val="18"/>
              </w:rPr>
            </w:pPr>
            <w:r w:rsidRPr="008E5B12">
              <w:rPr>
                <w:sz w:val="18"/>
                <w:szCs w:val="18"/>
              </w:rPr>
              <w:t xml:space="preserve">Payment must be cleared prior to the selected the date. If not, the start date will be automatically delayed to the next option. </w:t>
            </w:r>
          </w:p>
          <w:p w14:paraId="3FFC4B94" w14:textId="77777777" w:rsidR="00470B02" w:rsidRDefault="00C62535" w:rsidP="008E5B12">
            <w:pPr>
              <w:spacing w:before="60" w:afterLines="60" w:after="144"/>
              <w:jc w:val="left"/>
              <w:rPr>
                <w:sz w:val="18"/>
                <w:szCs w:val="18"/>
              </w:rPr>
            </w:pPr>
            <w:r w:rsidRPr="008E5B12">
              <w:rPr>
                <w:sz w:val="18"/>
                <w:szCs w:val="18"/>
              </w:rPr>
              <w:t>Certificate will be delivered upon receipt of payment</w:t>
            </w:r>
          </w:p>
          <w:p w14:paraId="36CD6659" w14:textId="4EA20FAD" w:rsidR="00E149E9" w:rsidRPr="008E5B12" w:rsidRDefault="00E149E9" w:rsidP="008E5B12">
            <w:pPr>
              <w:spacing w:before="60" w:afterLines="60" w:after="144"/>
              <w:jc w:val="left"/>
              <w:rPr>
                <w:sz w:val="18"/>
                <w:szCs w:val="18"/>
              </w:rPr>
            </w:pPr>
          </w:p>
        </w:tc>
      </w:tr>
      <w:tr w:rsidR="009917A3" w:rsidRPr="00773E29" w14:paraId="7F0E22BE" w14:textId="77777777" w:rsidTr="00B54C78">
        <w:tc>
          <w:tcPr>
            <w:tcW w:w="10274" w:type="dxa"/>
            <w:gridSpan w:val="5"/>
            <w:shd w:val="clear" w:color="auto" w:fill="D9D9D9"/>
          </w:tcPr>
          <w:p w14:paraId="1B895853" w14:textId="77777777" w:rsidR="009917A3" w:rsidRPr="00773E29" w:rsidRDefault="00EB473F" w:rsidP="00B54C78">
            <w:pPr>
              <w:keepNext/>
              <w:spacing w:before="60" w:after="60" w:line="240" w:lineRule="auto"/>
              <w:rPr>
                <w:b/>
                <w:sz w:val="18"/>
                <w:szCs w:val="18"/>
              </w:rPr>
            </w:pPr>
            <w:r w:rsidRPr="00773E29">
              <w:rPr>
                <w:b/>
                <w:sz w:val="18"/>
                <w:szCs w:val="18"/>
              </w:rPr>
              <w:t>ITEM 3</w:t>
            </w:r>
            <w:r w:rsidR="009917A3" w:rsidRPr="00773E29">
              <w:rPr>
                <w:b/>
                <w:sz w:val="18"/>
                <w:szCs w:val="18"/>
              </w:rPr>
              <w:t>.   PAYMENT</w:t>
            </w:r>
          </w:p>
        </w:tc>
      </w:tr>
      <w:tr w:rsidR="009917A3" w:rsidRPr="00773E29" w14:paraId="39F24628" w14:textId="77777777" w:rsidTr="008E5B12">
        <w:trPr>
          <w:trHeight w:val="955"/>
        </w:trPr>
        <w:tc>
          <w:tcPr>
            <w:tcW w:w="6637" w:type="dxa"/>
            <w:gridSpan w:val="3"/>
            <w:shd w:val="clear" w:color="auto" w:fill="auto"/>
          </w:tcPr>
          <w:p w14:paraId="6321B437" w14:textId="77777777" w:rsidR="00E868F3" w:rsidRPr="00A1454C" w:rsidRDefault="00E868F3" w:rsidP="00E868F3">
            <w:pPr>
              <w:spacing w:before="60" w:line="240" w:lineRule="auto"/>
              <w:rPr>
                <w:b/>
                <w:sz w:val="18"/>
                <w:szCs w:val="18"/>
              </w:rPr>
            </w:pPr>
            <w:r w:rsidRPr="00A1454C">
              <w:rPr>
                <w:b/>
                <w:sz w:val="18"/>
                <w:szCs w:val="18"/>
              </w:rPr>
              <w:t>Payment of Aggregate Subscription Price</w:t>
            </w:r>
          </w:p>
          <w:p w14:paraId="3247A329" w14:textId="1F0B90E0" w:rsidR="009917A3" w:rsidRPr="00773E29" w:rsidRDefault="00E868F3" w:rsidP="00E868F3">
            <w:pPr>
              <w:spacing w:line="240" w:lineRule="auto"/>
              <w:rPr>
                <w:b/>
                <w:sz w:val="18"/>
                <w:szCs w:val="18"/>
              </w:rPr>
            </w:pPr>
            <w:r>
              <w:rPr>
                <w:sz w:val="18"/>
                <w:szCs w:val="18"/>
              </w:rPr>
              <w:t>Cheque, wire, ETF or bank draft</w:t>
            </w:r>
          </w:p>
        </w:tc>
        <w:tc>
          <w:tcPr>
            <w:tcW w:w="3637" w:type="dxa"/>
            <w:gridSpan w:val="2"/>
            <w:shd w:val="clear" w:color="auto" w:fill="auto"/>
          </w:tcPr>
          <w:p w14:paraId="014B1F09" w14:textId="552081C8" w:rsidR="009917A3" w:rsidRPr="00773E29" w:rsidRDefault="00C30081" w:rsidP="00933A19">
            <w:pPr>
              <w:spacing w:before="60" w:afterLines="60" w:after="144"/>
              <w:rPr>
                <w:sz w:val="18"/>
                <w:szCs w:val="18"/>
              </w:rPr>
            </w:pPr>
            <w:r>
              <w:rPr>
                <w:sz w:val="18"/>
                <w:szCs w:val="18"/>
              </w:rPr>
              <w:t>US</w:t>
            </w:r>
            <w:r w:rsidR="00EB473F" w:rsidRPr="00773E29">
              <w:rPr>
                <w:sz w:val="18"/>
                <w:szCs w:val="18"/>
              </w:rPr>
              <w:t>D Amount</w:t>
            </w:r>
            <w:r w:rsidR="00E868F3">
              <w:rPr>
                <w:sz w:val="18"/>
                <w:szCs w:val="18"/>
              </w:rPr>
              <w:t>: $________</w:t>
            </w:r>
            <w:r w:rsidR="008E5B12">
              <w:rPr>
                <w:sz w:val="18"/>
                <w:szCs w:val="18"/>
              </w:rPr>
              <w:t>__</w:t>
            </w:r>
          </w:p>
        </w:tc>
      </w:tr>
      <w:tr w:rsidR="009917A3" w:rsidRPr="00773E29" w14:paraId="5141464C" w14:textId="77777777" w:rsidTr="00B54C78">
        <w:trPr>
          <w:cantSplit/>
          <w:trHeight w:val="21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773E29" w:rsidRDefault="00EB473F" w:rsidP="00B54C78">
            <w:pPr>
              <w:keepNext/>
              <w:keepLines/>
              <w:spacing w:before="60" w:after="60" w:line="240" w:lineRule="auto"/>
              <w:jc w:val="left"/>
              <w:rPr>
                <w:b/>
                <w:sz w:val="18"/>
                <w:szCs w:val="18"/>
              </w:rPr>
            </w:pPr>
            <w:r w:rsidRPr="00773E29">
              <w:rPr>
                <w:b/>
                <w:sz w:val="18"/>
                <w:szCs w:val="18"/>
              </w:rPr>
              <w:t>ITEM 4</w:t>
            </w:r>
            <w:r w:rsidR="009917A3" w:rsidRPr="00773E29">
              <w:rPr>
                <w:b/>
                <w:sz w:val="18"/>
                <w:szCs w:val="18"/>
              </w:rPr>
              <w:t>.   RELIANCE ON PROSPECTUS EXEMPTION</w:t>
            </w:r>
          </w:p>
        </w:tc>
      </w:tr>
      <w:tr w:rsidR="009917A3" w:rsidRPr="00773E29" w14:paraId="4446DCAC" w14:textId="77777777" w:rsidTr="00B54C78">
        <w:trPr>
          <w:cantSplit/>
          <w:trHeight w:val="420"/>
        </w:trPr>
        <w:tc>
          <w:tcPr>
            <w:tcW w:w="10274" w:type="dxa"/>
            <w:gridSpan w:val="5"/>
            <w:tcBorders>
              <w:top w:val="single" w:sz="4" w:space="0" w:color="auto"/>
              <w:bottom w:val="single" w:sz="4" w:space="0" w:color="auto"/>
            </w:tcBorders>
            <w:shd w:val="clear" w:color="auto" w:fill="auto"/>
          </w:tcPr>
          <w:p w14:paraId="5032B497" w14:textId="77777777" w:rsidR="009917A3" w:rsidRPr="00773E29" w:rsidRDefault="009917A3" w:rsidP="009917A3">
            <w:pPr>
              <w:spacing w:before="60" w:after="120" w:line="240" w:lineRule="auto"/>
              <w:rPr>
                <w:sz w:val="18"/>
                <w:szCs w:val="18"/>
              </w:rPr>
            </w:pPr>
            <w:r w:rsidRPr="00773E29">
              <w:rPr>
                <w:sz w:val="18"/>
                <w:szCs w:val="18"/>
              </w:rPr>
              <w:t xml:space="preserve">The Investor represents and certifies that it is purchasing the </w:t>
            </w:r>
            <w:r w:rsidR="0030681C" w:rsidRPr="00773E29">
              <w:rPr>
                <w:sz w:val="18"/>
                <w:szCs w:val="18"/>
              </w:rPr>
              <w:t>Bonds</w:t>
            </w:r>
            <w:r w:rsidRPr="00773E29">
              <w:rPr>
                <w:sz w:val="18"/>
                <w:szCs w:val="18"/>
              </w:rPr>
              <w:t xml:space="preserve"> pursuant to one of the available exemptions from the prospectus requirements in National Instrument 45-106 </w:t>
            </w:r>
            <w:r w:rsidRPr="00773E29">
              <w:rPr>
                <w:i/>
                <w:sz w:val="18"/>
                <w:szCs w:val="18"/>
              </w:rPr>
              <w:t>Prospectus and Registration Exemptions</w:t>
            </w:r>
            <w:r w:rsidRPr="00773E29">
              <w:rPr>
                <w:sz w:val="18"/>
                <w:szCs w:val="18"/>
              </w:rPr>
              <w:t xml:space="preserve"> described in this Subscription Agreement below.</w:t>
            </w:r>
          </w:p>
        </w:tc>
      </w:tr>
    </w:tbl>
    <w:p w14:paraId="6D8C87D3" w14:textId="77777777" w:rsidR="003531F0" w:rsidRPr="00773E29" w:rsidRDefault="003531F0"/>
    <w:p w14:paraId="4343A595" w14:textId="77777777" w:rsidR="003531F0" w:rsidRPr="00773E29" w:rsidRDefault="003531F0"/>
    <w:p w14:paraId="15342FC1" w14:textId="77777777" w:rsidR="003531F0" w:rsidRPr="00773E29" w:rsidRDefault="003531F0"/>
    <w:p w14:paraId="0E18C4CD" w14:textId="77777777" w:rsidR="003531F0" w:rsidRPr="00773E29" w:rsidRDefault="003531F0"/>
    <w:p w14:paraId="67429D19" w14:textId="77777777" w:rsidR="009917A3" w:rsidRPr="00773E29" w:rsidRDefault="00B23EA7" w:rsidP="009917A3">
      <w:pPr>
        <w:pStyle w:val="BodyText"/>
        <w:spacing w:before="60" w:after="0"/>
        <w:rPr>
          <w:b/>
          <w:bCs/>
          <w:sz w:val="18"/>
          <w:szCs w:val="18"/>
          <w:lang w:val="en-CA"/>
        </w:rPr>
      </w:pPr>
      <w:r w:rsidRPr="00773E29">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4006"/>
        <w:gridCol w:w="695"/>
        <w:gridCol w:w="2593"/>
        <w:gridCol w:w="2496"/>
      </w:tblGrid>
      <w:tr w:rsidR="009917A3" w:rsidRPr="00773E29" w14:paraId="5013D1D2" w14:textId="77777777" w:rsidTr="00B54C78">
        <w:tc>
          <w:tcPr>
            <w:tcW w:w="10296" w:type="dxa"/>
            <w:gridSpan w:val="5"/>
            <w:tcBorders>
              <w:top w:val="single" w:sz="4" w:space="0" w:color="auto"/>
            </w:tcBorders>
            <w:shd w:val="clear" w:color="auto" w:fill="E6E6E6"/>
          </w:tcPr>
          <w:p w14:paraId="0191C3DE" w14:textId="4C57506A" w:rsidR="009917A3" w:rsidRPr="00773E29" w:rsidRDefault="009917A3" w:rsidP="009917A3">
            <w:pPr>
              <w:pStyle w:val="BodyText"/>
              <w:keepNext/>
              <w:keepLines/>
              <w:spacing w:before="60" w:after="0"/>
              <w:rPr>
                <w:color w:val="000000"/>
                <w:sz w:val="18"/>
                <w:szCs w:val="18"/>
                <w:lang w:val="en-CA"/>
              </w:rPr>
            </w:pPr>
            <w:r w:rsidRPr="00773E29">
              <w:rPr>
                <w:b/>
                <w:bCs/>
                <w:sz w:val="18"/>
                <w:szCs w:val="18"/>
                <w:lang w:val="en-CA"/>
              </w:rPr>
              <w:lastRenderedPageBreak/>
              <w:t>ACCEPTANCE</w:t>
            </w:r>
            <w:r w:rsidRPr="00773E29">
              <w:rPr>
                <w:sz w:val="18"/>
                <w:szCs w:val="18"/>
                <w:lang w:val="en-CA"/>
              </w:rPr>
              <w:t>:  The Corporation hereby accepts the subscription as set forth above on the terms and conditions contained in this Subscription Agreement</w:t>
            </w:r>
            <w:r w:rsidRPr="00773E29">
              <w:rPr>
                <w:color w:val="000000"/>
                <w:sz w:val="18"/>
                <w:szCs w:val="18"/>
                <w:lang w:val="en-CA"/>
              </w:rPr>
              <w:t xml:space="preserve"> for the following number of </w:t>
            </w:r>
            <w:r w:rsidR="0030681C" w:rsidRPr="00773E29">
              <w:rPr>
                <w:color w:val="000000"/>
                <w:sz w:val="18"/>
                <w:szCs w:val="18"/>
                <w:lang w:val="en-CA"/>
              </w:rPr>
              <w:t>Bonds</w:t>
            </w:r>
            <w:r w:rsidRPr="00773E29">
              <w:rPr>
                <w:color w:val="000000"/>
                <w:sz w:val="18"/>
                <w:szCs w:val="18"/>
                <w:lang w:val="en-CA"/>
              </w:rPr>
              <w:t xml:space="preserve">: </w:t>
            </w:r>
            <w:r w:rsidR="00E868F3">
              <w:rPr>
                <w:color w:val="000000"/>
                <w:sz w:val="18"/>
                <w:szCs w:val="18"/>
                <w:lang w:val="en-CA"/>
              </w:rPr>
              <w:t>_____________</w:t>
            </w:r>
          </w:p>
        </w:tc>
      </w:tr>
      <w:tr w:rsidR="009917A3" w:rsidRPr="00773E29" w14:paraId="1A8B9AF1" w14:textId="77777777" w:rsidTr="00B54C78">
        <w:tc>
          <w:tcPr>
            <w:tcW w:w="4512" w:type="dxa"/>
            <w:gridSpan w:val="2"/>
            <w:shd w:val="clear" w:color="auto" w:fill="E6E6E6"/>
          </w:tcPr>
          <w:p w14:paraId="23654BA5"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0013BC88"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10345ABE"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4389DA61" w14:textId="77777777" w:rsidR="009917A3" w:rsidRPr="00773E29" w:rsidRDefault="009917A3" w:rsidP="00B54C78">
            <w:pPr>
              <w:pStyle w:val="BodyText"/>
              <w:spacing w:before="60" w:after="0"/>
              <w:rPr>
                <w:b/>
                <w:bCs/>
                <w:sz w:val="18"/>
                <w:szCs w:val="18"/>
                <w:lang w:val="en-CA"/>
              </w:rPr>
            </w:pPr>
          </w:p>
        </w:tc>
      </w:tr>
      <w:tr w:rsidR="009917A3" w:rsidRPr="00773E29" w14:paraId="55CE39E3" w14:textId="77777777" w:rsidTr="00B54C78">
        <w:tc>
          <w:tcPr>
            <w:tcW w:w="4512" w:type="dxa"/>
            <w:gridSpan w:val="2"/>
            <w:shd w:val="clear" w:color="auto" w:fill="E6E6E6"/>
          </w:tcPr>
          <w:p w14:paraId="78C3DFCC" w14:textId="03176390" w:rsidR="009917A3" w:rsidRPr="00773E29" w:rsidRDefault="009917A3" w:rsidP="00933A19">
            <w:pPr>
              <w:pStyle w:val="BodyText"/>
              <w:keepNext/>
              <w:keepLines/>
              <w:spacing w:after="120"/>
              <w:rPr>
                <w:sz w:val="18"/>
                <w:szCs w:val="18"/>
                <w:lang w:val="en-CA"/>
              </w:rPr>
            </w:pPr>
            <w:r w:rsidRPr="00773E29">
              <w:rPr>
                <w:sz w:val="18"/>
                <w:szCs w:val="18"/>
                <w:lang w:val="en-CA"/>
              </w:rPr>
              <w:t>Date:</w:t>
            </w:r>
            <w:r w:rsidR="00933A19" w:rsidRPr="00773E29">
              <w:rPr>
                <w:sz w:val="18"/>
                <w:szCs w:val="18"/>
                <w:u w:val="single"/>
                <w:lang w:val="en-CA"/>
              </w:rPr>
              <w:t xml:space="preserve"> </w:t>
            </w:r>
            <w:r w:rsidR="00470B02">
              <w:rPr>
                <w:sz w:val="18"/>
                <w:szCs w:val="18"/>
                <w:u w:val="single"/>
                <w:lang w:val="en-CA"/>
              </w:rPr>
              <w:t>_____________________</w:t>
            </w:r>
          </w:p>
        </w:tc>
        <w:tc>
          <w:tcPr>
            <w:tcW w:w="695" w:type="dxa"/>
            <w:shd w:val="clear" w:color="auto" w:fill="E6E6E6"/>
          </w:tcPr>
          <w:p w14:paraId="0D6D838F"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3D5CAE89"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27A09058" w14:textId="77777777" w:rsidR="009917A3" w:rsidRPr="00773E29" w:rsidRDefault="009917A3" w:rsidP="00B54C78">
            <w:pPr>
              <w:pStyle w:val="BodyText"/>
              <w:spacing w:before="60" w:after="0"/>
              <w:rPr>
                <w:b/>
                <w:bCs/>
                <w:sz w:val="18"/>
                <w:szCs w:val="18"/>
                <w:lang w:val="en-CA"/>
              </w:rPr>
            </w:pPr>
          </w:p>
        </w:tc>
      </w:tr>
      <w:tr w:rsidR="009917A3" w:rsidRPr="00773E29" w14:paraId="76DFC792" w14:textId="77777777" w:rsidTr="00B54C78">
        <w:tc>
          <w:tcPr>
            <w:tcW w:w="4512" w:type="dxa"/>
            <w:gridSpan w:val="2"/>
            <w:shd w:val="clear" w:color="auto" w:fill="E6E6E6"/>
          </w:tcPr>
          <w:p w14:paraId="638FA2F6"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186BADFB"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75FE3E43" w14:textId="77777777" w:rsidR="009917A3" w:rsidRPr="00773E29" w:rsidRDefault="009917A3" w:rsidP="00B54C78">
            <w:pPr>
              <w:pStyle w:val="BodyText"/>
              <w:keepNext/>
              <w:keepLines/>
              <w:spacing w:before="60" w:after="0"/>
              <w:rPr>
                <w:b/>
                <w:bCs/>
                <w:sz w:val="18"/>
                <w:szCs w:val="18"/>
                <w:lang w:val="en-CA"/>
              </w:rPr>
            </w:pPr>
          </w:p>
        </w:tc>
        <w:tc>
          <w:tcPr>
            <w:tcW w:w="2496" w:type="dxa"/>
            <w:tcBorders>
              <w:bottom w:val="nil"/>
            </w:tcBorders>
            <w:shd w:val="clear" w:color="auto" w:fill="E6E6E6"/>
          </w:tcPr>
          <w:p w14:paraId="35A78681" w14:textId="77777777" w:rsidR="009917A3" w:rsidRPr="00773E29" w:rsidRDefault="009917A3" w:rsidP="00B54C78">
            <w:pPr>
              <w:pStyle w:val="BodyText"/>
              <w:spacing w:before="60" w:after="0"/>
              <w:rPr>
                <w:b/>
                <w:bCs/>
                <w:sz w:val="18"/>
                <w:szCs w:val="18"/>
                <w:lang w:val="en-CA"/>
              </w:rPr>
            </w:pPr>
          </w:p>
        </w:tc>
      </w:tr>
      <w:tr w:rsidR="009917A3" w:rsidRPr="00773E29" w14:paraId="49D43C53" w14:textId="77777777" w:rsidTr="00B54C78">
        <w:tc>
          <w:tcPr>
            <w:tcW w:w="4512" w:type="dxa"/>
            <w:gridSpan w:val="2"/>
            <w:shd w:val="clear" w:color="auto" w:fill="E6E6E6"/>
          </w:tcPr>
          <w:p w14:paraId="01F81B89" w14:textId="649451E6" w:rsidR="009917A3" w:rsidRPr="00773E29" w:rsidRDefault="00065585"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773E29">
              <w:rPr>
                <w:b/>
                <w:caps/>
                <w:sz w:val="18"/>
                <w:szCs w:val="18"/>
                <w:lang w:val="en-CA"/>
              </w:rPr>
              <w:t>.</w:t>
            </w:r>
          </w:p>
        </w:tc>
        <w:tc>
          <w:tcPr>
            <w:tcW w:w="695" w:type="dxa"/>
            <w:shd w:val="clear" w:color="auto" w:fill="E6E6E6"/>
          </w:tcPr>
          <w:p w14:paraId="26451509" w14:textId="77777777" w:rsidR="009917A3" w:rsidRPr="00773E29" w:rsidRDefault="009917A3" w:rsidP="00B54C78">
            <w:pPr>
              <w:pStyle w:val="BodyText"/>
              <w:keepNext/>
              <w:keepLines/>
              <w:spacing w:before="60" w:after="0"/>
              <w:rPr>
                <w:b/>
                <w:bCs/>
                <w:sz w:val="18"/>
                <w:szCs w:val="18"/>
                <w:lang w:val="en-CA"/>
              </w:rPr>
            </w:pPr>
          </w:p>
        </w:tc>
        <w:tc>
          <w:tcPr>
            <w:tcW w:w="2593" w:type="dxa"/>
            <w:tcBorders>
              <w:right w:val="nil"/>
            </w:tcBorders>
            <w:shd w:val="clear" w:color="auto" w:fill="E6E6E6"/>
          </w:tcPr>
          <w:p w14:paraId="4344D1F0" w14:textId="77777777" w:rsidR="009917A3" w:rsidRPr="00773E29" w:rsidRDefault="009917A3" w:rsidP="00B54C78">
            <w:pPr>
              <w:pStyle w:val="BodyText"/>
              <w:keepNext/>
              <w:keepLines/>
              <w:spacing w:before="60" w:after="0"/>
              <w:rPr>
                <w:b/>
                <w:bCs/>
                <w:sz w:val="18"/>
                <w:szCs w:val="18"/>
                <w:lang w:val="en-CA"/>
              </w:rPr>
            </w:pPr>
          </w:p>
        </w:tc>
        <w:tc>
          <w:tcPr>
            <w:tcW w:w="2496" w:type="dxa"/>
            <w:tcBorders>
              <w:top w:val="nil"/>
              <w:left w:val="nil"/>
              <w:bottom w:val="nil"/>
              <w:right w:val="single" w:sz="4" w:space="0" w:color="auto"/>
            </w:tcBorders>
            <w:shd w:val="clear" w:color="auto" w:fill="E6E6E6"/>
          </w:tcPr>
          <w:p w14:paraId="4236C299" w14:textId="77777777" w:rsidR="009917A3" w:rsidRPr="00773E29" w:rsidRDefault="009917A3" w:rsidP="00B54C78">
            <w:pPr>
              <w:pStyle w:val="BodyText"/>
              <w:spacing w:before="60" w:after="0"/>
              <w:rPr>
                <w:b/>
                <w:bCs/>
                <w:sz w:val="18"/>
                <w:szCs w:val="18"/>
                <w:lang w:val="en-CA"/>
              </w:rPr>
            </w:pPr>
          </w:p>
        </w:tc>
      </w:tr>
      <w:tr w:rsidR="009917A3" w:rsidRPr="00773E29" w14:paraId="2D6C7A3E" w14:textId="77777777" w:rsidTr="00B54C78">
        <w:tc>
          <w:tcPr>
            <w:tcW w:w="4512" w:type="dxa"/>
            <w:gridSpan w:val="2"/>
            <w:shd w:val="clear" w:color="auto" w:fill="E6E6E6"/>
          </w:tcPr>
          <w:p w14:paraId="6E1B26B3" w14:textId="77777777" w:rsidR="009917A3" w:rsidRPr="00773E29" w:rsidRDefault="009917A3" w:rsidP="00B54C78">
            <w:pPr>
              <w:pStyle w:val="BodyText"/>
              <w:spacing w:before="60" w:after="0"/>
              <w:rPr>
                <w:b/>
                <w:bCs/>
                <w:sz w:val="18"/>
                <w:szCs w:val="18"/>
                <w:lang w:val="en-CA"/>
              </w:rPr>
            </w:pPr>
          </w:p>
        </w:tc>
        <w:tc>
          <w:tcPr>
            <w:tcW w:w="695" w:type="dxa"/>
            <w:shd w:val="clear" w:color="auto" w:fill="E6E6E6"/>
          </w:tcPr>
          <w:p w14:paraId="22A8861C" w14:textId="77777777" w:rsidR="009917A3" w:rsidRPr="00773E29" w:rsidRDefault="009917A3" w:rsidP="00B54C78">
            <w:pPr>
              <w:pStyle w:val="BodyText"/>
              <w:spacing w:before="60" w:after="0"/>
              <w:rPr>
                <w:b/>
                <w:bCs/>
                <w:sz w:val="18"/>
                <w:szCs w:val="18"/>
                <w:lang w:val="en-CA"/>
              </w:rPr>
            </w:pPr>
          </w:p>
        </w:tc>
        <w:tc>
          <w:tcPr>
            <w:tcW w:w="2593" w:type="dxa"/>
            <w:tcBorders>
              <w:bottom w:val="nil"/>
              <w:right w:val="nil"/>
            </w:tcBorders>
            <w:shd w:val="clear" w:color="auto" w:fill="E6E6E6"/>
          </w:tcPr>
          <w:p w14:paraId="362D94FF" w14:textId="77777777" w:rsidR="009917A3" w:rsidRPr="00773E29" w:rsidRDefault="009917A3" w:rsidP="00B54C78">
            <w:pPr>
              <w:pStyle w:val="BodyText"/>
              <w:spacing w:before="60" w:after="0"/>
              <w:rPr>
                <w:b/>
                <w:bCs/>
                <w:sz w:val="18"/>
                <w:szCs w:val="18"/>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773E29" w:rsidRDefault="009917A3" w:rsidP="00B54C78">
            <w:pPr>
              <w:pStyle w:val="BodyText"/>
              <w:spacing w:before="60" w:after="0"/>
              <w:rPr>
                <w:b/>
                <w:bCs/>
                <w:sz w:val="18"/>
                <w:szCs w:val="18"/>
                <w:lang w:val="en-CA"/>
              </w:rPr>
            </w:pPr>
          </w:p>
        </w:tc>
      </w:tr>
      <w:tr w:rsidR="009917A3" w:rsidRPr="00773E29" w14:paraId="1C401456" w14:textId="77777777" w:rsidTr="00B54C78">
        <w:tc>
          <w:tcPr>
            <w:tcW w:w="506" w:type="dxa"/>
            <w:shd w:val="clear" w:color="auto" w:fill="E6E6E6"/>
          </w:tcPr>
          <w:p w14:paraId="359A717E" w14:textId="77777777" w:rsidR="009917A3" w:rsidRPr="00773E29" w:rsidRDefault="009917A3" w:rsidP="00B54C78">
            <w:pPr>
              <w:pStyle w:val="BodyText"/>
              <w:spacing w:before="60" w:after="0"/>
              <w:rPr>
                <w:bCs/>
                <w:sz w:val="18"/>
                <w:szCs w:val="18"/>
                <w:lang w:val="en-CA"/>
              </w:rPr>
            </w:pPr>
            <w:r w:rsidRPr="00773E29">
              <w:rPr>
                <w:bCs/>
                <w:sz w:val="18"/>
                <w:szCs w:val="18"/>
                <w:lang w:val="en-CA"/>
              </w:rPr>
              <w:t>Per:</w:t>
            </w:r>
          </w:p>
        </w:tc>
        <w:tc>
          <w:tcPr>
            <w:tcW w:w="4006" w:type="dxa"/>
            <w:tcBorders>
              <w:top w:val="nil"/>
              <w:bottom w:val="single" w:sz="4" w:space="0" w:color="auto"/>
            </w:tcBorders>
            <w:shd w:val="clear" w:color="auto" w:fill="E6E6E6"/>
          </w:tcPr>
          <w:p w14:paraId="0100C7DE" w14:textId="77777777" w:rsidR="009917A3" w:rsidRPr="00773E29" w:rsidRDefault="009917A3" w:rsidP="00B54C78">
            <w:pPr>
              <w:pStyle w:val="BodyText"/>
              <w:spacing w:before="60" w:after="0"/>
              <w:rPr>
                <w:b/>
                <w:bCs/>
                <w:sz w:val="18"/>
                <w:szCs w:val="18"/>
                <w:u w:val="single"/>
                <w:lang w:val="en-CA"/>
              </w:rPr>
            </w:pPr>
          </w:p>
        </w:tc>
        <w:tc>
          <w:tcPr>
            <w:tcW w:w="695" w:type="dxa"/>
            <w:shd w:val="clear" w:color="auto" w:fill="E6E6E6"/>
          </w:tcPr>
          <w:p w14:paraId="1600420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22F0D63D" w14:textId="77777777" w:rsidR="009917A3" w:rsidRPr="00773E29" w:rsidRDefault="009917A3" w:rsidP="00B54C78">
            <w:pPr>
              <w:pStyle w:val="BodyText"/>
              <w:spacing w:before="60" w:after="0"/>
              <w:rPr>
                <w:b/>
                <w:bCs/>
                <w:sz w:val="18"/>
                <w:szCs w:val="18"/>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773E29" w:rsidRDefault="009917A3" w:rsidP="00B54C78">
            <w:pPr>
              <w:pStyle w:val="BodyText"/>
              <w:spacing w:before="60" w:after="0"/>
              <w:rPr>
                <w:b/>
                <w:bCs/>
                <w:sz w:val="18"/>
                <w:szCs w:val="18"/>
                <w:lang w:val="en-CA"/>
              </w:rPr>
            </w:pPr>
            <w:r w:rsidRPr="00773E29">
              <w:rPr>
                <w:color w:val="000000"/>
                <w:sz w:val="18"/>
                <w:szCs w:val="18"/>
                <w:lang w:val="en-CA"/>
              </w:rPr>
              <w:t>Subscription No:</w:t>
            </w:r>
          </w:p>
        </w:tc>
      </w:tr>
      <w:tr w:rsidR="009917A3" w:rsidRPr="00773E29" w14:paraId="5825781E" w14:textId="77777777" w:rsidTr="00B54C78">
        <w:tc>
          <w:tcPr>
            <w:tcW w:w="506" w:type="dxa"/>
            <w:shd w:val="clear" w:color="auto" w:fill="E6E6E6"/>
          </w:tcPr>
          <w:p w14:paraId="6158DB81"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28E9C529" w14:textId="77777777" w:rsidR="009917A3" w:rsidRPr="00773E29" w:rsidRDefault="009917A3" w:rsidP="00B54C78">
            <w:pPr>
              <w:pStyle w:val="BodyText"/>
              <w:spacing w:before="60" w:after="0"/>
              <w:rPr>
                <w:b/>
                <w:bCs/>
                <w:sz w:val="18"/>
                <w:szCs w:val="18"/>
                <w:lang w:val="en-CA"/>
              </w:rPr>
            </w:pPr>
            <w:r w:rsidRPr="00773E29">
              <w:rPr>
                <w:sz w:val="18"/>
                <w:szCs w:val="18"/>
              </w:rPr>
              <w:t>Signature of Authorized Officer</w:t>
            </w:r>
          </w:p>
        </w:tc>
        <w:tc>
          <w:tcPr>
            <w:tcW w:w="695" w:type="dxa"/>
            <w:shd w:val="clear" w:color="auto" w:fill="E6E6E6"/>
          </w:tcPr>
          <w:p w14:paraId="2B3D773C"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7013FB41"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773E29" w:rsidRDefault="009917A3" w:rsidP="00B54C78">
            <w:pPr>
              <w:pStyle w:val="BodyText"/>
              <w:spacing w:before="60" w:after="0"/>
              <w:rPr>
                <w:b/>
                <w:bCs/>
                <w:sz w:val="18"/>
                <w:szCs w:val="18"/>
                <w:lang w:val="en-CA"/>
              </w:rPr>
            </w:pPr>
          </w:p>
        </w:tc>
      </w:tr>
      <w:tr w:rsidR="009917A3" w:rsidRPr="00773E29" w14:paraId="57007452" w14:textId="77777777" w:rsidTr="00B54C78">
        <w:tc>
          <w:tcPr>
            <w:tcW w:w="506" w:type="dxa"/>
            <w:shd w:val="clear" w:color="auto" w:fill="E6E6E6"/>
          </w:tcPr>
          <w:p w14:paraId="307DF143"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6A9D736D" w14:textId="77777777" w:rsidR="009917A3" w:rsidRPr="00773E29" w:rsidRDefault="009917A3" w:rsidP="00B54C78">
            <w:pPr>
              <w:pStyle w:val="BodyText"/>
              <w:spacing w:before="60" w:after="0"/>
              <w:rPr>
                <w:color w:val="000000"/>
                <w:sz w:val="18"/>
                <w:szCs w:val="18"/>
                <w:lang w:val="en-CA"/>
              </w:rPr>
            </w:pPr>
          </w:p>
        </w:tc>
        <w:tc>
          <w:tcPr>
            <w:tcW w:w="695" w:type="dxa"/>
            <w:shd w:val="clear" w:color="auto" w:fill="E6E6E6"/>
          </w:tcPr>
          <w:p w14:paraId="3561FF8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0B93C8B7"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773E29" w:rsidRDefault="009917A3" w:rsidP="00B54C78">
            <w:pPr>
              <w:pStyle w:val="BodyText"/>
              <w:spacing w:before="60" w:after="0"/>
              <w:rPr>
                <w:b/>
                <w:bCs/>
                <w:sz w:val="18"/>
                <w:szCs w:val="18"/>
                <w:lang w:val="en-CA"/>
              </w:rPr>
            </w:pPr>
          </w:p>
        </w:tc>
      </w:tr>
      <w:tr w:rsidR="009917A3" w:rsidRPr="00773E29" w14:paraId="36FCAEC2" w14:textId="77777777" w:rsidTr="00B54C78">
        <w:tc>
          <w:tcPr>
            <w:tcW w:w="506" w:type="dxa"/>
            <w:shd w:val="clear" w:color="auto" w:fill="E6E6E6"/>
          </w:tcPr>
          <w:p w14:paraId="477B5BC9" w14:textId="77777777" w:rsidR="009917A3" w:rsidRPr="00773E29" w:rsidRDefault="009917A3" w:rsidP="00B54C78">
            <w:pPr>
              <w:pStyle w:val="BodyText"/>
              <w:spacing w:before="60" w:after="0"/>
              <w:rPr>
                <w:b/>
                <w:bCs/>
                <w:sz w:val="18"/>
                <w:szCs w:val="18"/>
                <w:lang w:val="en-CA"/>
              </w:rPr>
            </w:pPr>
          </w:p>
        </w:tc>
        <w:tc>
          <w:tcPr>
            <w:tcW w:w="4006" w:type="dxa"/>
            <w:tcBorders>
              <w:bottom w:val="single" w:sz="4" w:space="0" w:color="auto"/>
            </w:tcBorders>
            <w:shd w:val="clear" w:color="auto" w:fill="E6E6E6"/>
          </w:tcPr>
          <w:p w14:paraId="627CFA5F" w14:textId="03D6A299" w:rsidR="009917A3" w:rsidRPr="00773E29" w:rsidRDefault="00E868F3" w:rsidP="00B54C78">
            <w:pPr>
              <w:pStyle w:val="BodyText"/>
              <w:spacing w:before="60" w:after="0"/>
              <w:rPr>
                <w:color w:val="000000"/>
                <w:sz w:val="18"/>
                <w:szCs w:val="18"/>
                <w:lang w:val="en-CA"/>
              </w:rPr>
            </w:pPr>
            <w:r>
              <w:rPr>
                <w:color w:val="000000"/>
                <w:sz w:val="18"/>
                <w:szCs w:val="18"/>
                <w:lang w:val="en-CA"/>
              </w:rPr>
              <w:t xml:space="preserve">                                 </w:t>
            </w:r>
            <w:r w:rsidR="005817E0">
              <w:rPr>
                <w:color w:val="000000"/>
                <w:sz w:val="18"/>
                <w:szCs w:val="18"/>
                <w:lang w:val="en-CA"/>
              </w:rPr>
              <w:t xml:space="preserve">, </w:t>
            </w:r>
            <w:r w:rsidR="00933A19" w:rsidRPr="00773E29">
              <w:rPr>
                <w:color w:val="000000"/>
                <w:sz w:val="18"/>
                <w:szCs w:val="18"/>
                <w:lang w:val="en-CA"/>
              </w:rPr>
              <w:t>Director</w:t>
            </w:r>
          </w:p>
        </w:tc>
        <w:tc>
          <w:tcPr>
            <w:tcW w:w="695" w:type="dxa"/>
            <w:shd w:val="clear" w:color="auto" w:fill="E6E6E6"/>
          </w:tcPr>
          <w:p w14:paraId="6F9DEBDF"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186EB04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773E29" w:rsidRDefault="009917A3" w:rsidP="00B54C78">
            <w:pPr>
              <w:pStyle w:val="BodyText"/>
              <w:spacing w:before="60" w:after="0"/>
              <w:rPr>
                <w:b/>
                <w:bCs/>
                <w:sz w:val="18"/>
                <w:szCs w:val="18"/>
                <w:lang w:val="en-CA"/>
              </w:rPr>
            </w:pPr>
          </w:p>
        </w:tc>
      </w:tr>
      <w:tr w:rsidR="009917A3" w:rsidRPr="00773E29" w14:paraId="19F66FE4" w14:textId="77777777" w:rsidTr="00B54C78">
        <w:tc>
          <w:tcPr>
            <w:tcW w:w="506" w:type="dxa"/>
            <w:shd w:val="clear" w:color="auto" w:fill="E6E6E6"/>
          </w:tcPr>
          <w:p w14:paraId="16C92A69" w14:textId="77777777" w:rsidR="009917A3" w:rsidRPr="00773E29" w:rsidRDefault="009917A3" w:rsidP="00B54C78">
            <w:pPr>
              <w:pStyle w:val="BodyText"/>
              <w:spacing w:before="60" w:after="0"/>
              <w:rPr>
                <w:b/>
                <w:bCs/>
                <w:sz w:val="18"/>
                <w:szCs w:val="18"/>
                <w:lang w:val="en-CA"/>
              </w:rPr>
            </w:pPr>
          </w:p>
        </w:tc>
        <w:tc>
          <w:tcPr>
            <w:tcW w:w="4006" w:type="dxa"/>
            <w:tcBorders>
              <w:top w:val="single" w:sz="4" w:space="0" w:color="auto"/>
              <w:bottom w:val="nil"/>
            </w:tcBorders>
            <w:shd w:val="clear" w:color="auto" w:fill="E6E6E6"/>
          </w:tcPr>
          <w:p w14:paraId="3E6CC121" w14:textId="77777777" w:rsidR="009917A3" w:rsidRPr="00773E29" w:rsidRDefault="009917A3" w:rsidP="00B54C78">
            <w:pPr>
              <w:pStyle w:val="BodyText"/>
              <w:spacing w:before="60" w:after="0"/>
              <w:rPr>
                <w:color w:val="000000"/>
                <w:sz w:val="18"/>
                <w:szCs w:val="18"/>
                <w:lang w:val="en-CA"/>
              </w:rPr>
            </w:pPr>
            <w:r w:rsidRPr="00773E29">
              <w:rPr>
                <w:sz w:val="18"/>
                <w:szCs w:val="18"/>
              </w:rPr>
              <w:t>Name and Title of Authorized Officer</w:t>
            </w:r>
          </w:p>
        </w:tc>
        <w:tc>
          <w:tcPr>
            <w:tcW w:w="695" w:type="dxa"/>
            <w:shd w:val="clear" w:color="auto" w:fill="E6E6E6"/>
          </w:tcPr>
          <w:p w14:paraId="6D39F7A9"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63DF0514"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773E29" w:rsidRDefault="009917A3" w:rsidP="00B54C78">
            <w:pPr>
              <w:pStyle w:val="BodyText"/>
              <w:spacing w:before="60" w:after="0"/>
              <w:rPr>
                <w:b/>
                <w:bCs/>
                <w:sz w:val="18"/>
                <w:szCs w:val="18"/>
                <w:lang w:val="en-CA"/>
              </w:rPr>
            </w:pPr>
          </w:p>
        </w:tc>
      </w:tr>
      <w:tr w:rsidR="009917A3" w:rsidRPr="00773E29" w14:paraId="068B9024" w14:textId="77777777" w:rsidTr="00B54C78">
        <w:tc>
          <w:tcPr>
            <w:tcW w:w="506" w:type="dxa"/>
            <w:tcBorders>
              <w:bottom w:val="single" w:sz="4" w:space="0" w:color="auto"/>
            </w:tcBorders>
            <w:shd w:val="clear" w:color="auto" w:fill="E6E6E6"/>
          </w:tcPr>
          <w:p w14:paraId="1E2F42FD" w14:textId="77777777" w:rsidR="009917A3" w:rsidRPr="00773E29" w:rsidRDefault="009917A3" w:rsidP="00B54C78">
            <w:pPr>
              <w:pStyle w:val="BodyText"/>
              <w:spacing w:before="60" w:after="0"/>
              <w:rPr>
                <w:b/>
                <w:bCs/>
                <w:sz w:val="18"/>
                <w:szCs w:val="18"/>
                <w:lang w:val="en-CA"/>
              </w:rPr>
            </w:pPr>
          </w:p>
        </w:tc>
        <w:tc>
          <w:tcPr>
            <w:tcW w:w="4006" w:type="dxa"/>
            <w:tcBorders>
              <w:top w:val="nil"/>
              <w:bottom w:val="single" w:sz="4" w:space="0" w:color="auto"/>
            </w:tcBorders>
            <w:shd w:val="clear" w:color="auto" w:fill="E6E6E6"/>
          </w:tcPr>
          <w:p w14:paraId="1629B07D" w14:textId="77777777" w:rsidR="009917A3" w:rsidRPr="00773E29" w:rsidRDefault="009917A3" w:rsidP="00B54C78">
            <w:pPr>
              <w:pStyle w:val="BodyText"/>
              <w:spacing w:before="60" w:after="0"/>
              <w:rPr>
                <w:color w:val="000000"/>
                <w:sz w:val="18"/>
                <w:szCs w:val="18"/>
                <w:lang w:val="en-CA"/>
              </w:rPr>
            </w:pPr>
          </w:p>
        </w:tc>
        <w:tc>
          <w:tcPr>
            <w:tcW w:w="695" w:type="dxa"/>
            <w:tcBorders>
              <w:bottom w:val="single" w:sz="4" w:space="0" w:color="auto"/>
            </w:tcBorders>
            <w:shd w:val="clear" w:color="auto" w:fill="E6E6E6"/>
          </w:tcPr>
          <w:p w14:paraId="58647750" w14:textId="77777777" w:rsidR="009917A3" w:rsidRPr="00773E29" w:rsidRDefault="009917A3" w:rsidP="00B54C78">
            <w:pPr>
              <w:pStyle w:val="BodyText"/>
              <w:spacing w:before="60" w:after="0"/>
              <w:rPr>
                <w:b/>
                <w:bCs/>
                <w:sz w:val="18"/>
                <w:szCs w:val="18"/>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773E29" w:rsidRDefault="009917A3" w:rsidP="00B54C78">
            <w:pPr>
              <w:pStyle w:val="BodyText"/>
              <w:spacing w:before="60" w:after="0"/>
              <w:rPr>
                <w:b/>
                <w:bCs/>
                <w:sz w:val="18"/>
                <w:szCs w:val="18"/>
                <w:lang w:val="en-CA"/>
              </w:rPr>
            </w:pPr>
          </w:p>
        </w:tc>
      </w:tr>
    </w:tbl>
    <w:p w14:paraId="33255D77" w14:textId="77777777" w:rsidR="009917A3" w:rsidRPr="00773E29" w:rsidRDefault="009917A3" w:rsidP="009917A3">
      <w:pPr>
        <w:pStyle w:val="BodyText"/>
        <w:spacing w:before="120" w:after="120"/>
        <w:jc w:val="center"/>
        <w:rPr>
          <w:sz w:val="16"/>
          <w:szCs w:val="16"/>
        </w:rPr>
        <w:sectPr w:rsidR="009917A3" w:rsidRPr="00773E29"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Pr="00773E29" w:rsidRDefault="009917A3" w:rsidP="004F5753">
      <w:pPr>
        <w:pStyle w:val="BodyText"/>
        <w:spacing w:before="240" w:line="199" w:lineRule="auto"/>
        <w:jc w:val="center"/>
        <w:rPr>
          <w:b/>
          <w:bCs/>
          <w:i/>
          <w:color w:val="000000"/>
        </w:rPr>
      </w:pPr>
    </w:p>
    <w:p w14:paraId="23A1428D" w14:textId="77777777" w:rsidR="009917A3" w:rsidRPr="00773E29" w:rsidRDefault="009917A3" w:rsidP="004F5753">
      <w:pPr>
        <w:pStyle w:val="BodyText"/>
        <w:spacing w:before="240" w:line="199" w:lineRule="auto"/>
        <w:jc w:val="center"/>
        <w:rPr>
          <w:b/>
          <w:bCs/>
          <w:i/>
          <w:color w:val="000000"/>
        </w:rPr>
      </w:pPr>
    </w:p>
    <w:p w14:paraId="7C82D85C" w14:textId="77777777" w:rsidR="000219EF" w:rsidRPr="00773E29" w:rsidRDefault="000219EF">
      <w:pPr>
        <w:pStyle w:val="BodyText"/>
        <w:spacing w:before="240"/>
        <w:jc w:val="center"/>
        <w:rPr>
          <w:b/>
          <w:bCs/>
          <w:i/>
          <w:color w:val="000000"/>
        </w:rPr>
      </w:pPr>
    </w:p>
    <w:p w14:paraId="42B34A04" w14:textId="77777777" w:rsidR="000219EF" w:rsidRPr="00773E29" w:rsidRDefault="000219EF" w:rsidP="000219EF"/>
    <w:p w14:paraId="732B5A62" w14:textId="77777777" w:rsidR="000219EF" w:rsidRPr="00773E29" w:rsidRDefault="000219EF" w:rsidP="000219EF"/>
    <w:p w14:paraId="6137671F" w14:textId="77777777" w:rsidR="000219EF" w:rsidRPr="00773E29" w:rsidRDefault="000219EF" w:rsidP="000219EF"/>
    <w:p w14:paraId="257C047A" w14:textId="77777777" w:rsidR="000219EF" w:rsidRPr="00773E29" w:rsidRDefault="000219EF" w:rsidP="000219EF"/>
    <w:p w14:paraId="21C48B99" w14:textId="77777777" w:rsidR="000219EF" w:rsidRPr="00773E29" w:rsidRDefault="000219EF" w:rsidP="000219EF"/>
    <w:p w14:paraId="0C2C26CE" w14:textId="77777777" w:rsidR="000219EF" w:rsidRPr="00773E29" w:rsidRDefault="000219EF" w:rsidP="000219EF"/>
    <w:p w14:paraId="14D9657C" w14:textId="77777777" w:rsidR="000219EF" w:rsidRPr="00773E29" w:rsidRDefault="000219EF" w:rsidP="000219EF"/>
    <w:p w14:paraId="731705CF" w14:textId="77777777" w:rsidR="000219EF" w:rsidRPr="00773E29" w:rsidRDefault="000219EF" w:rsidP="000219EF"/>
    <w:p w14:paraId="5546C624" w14:textId="77777777" w:rsidR="000219EF" w:rsidRPr="00773E29" w:rsidRDefault="000219EF" w:rsidP="000219EF"/>
    <w:p w14:paraId="172C3B4E" w14:textId="77777777" w:rsidR="000219EF" w:rsidRPr="00773E29" w:rsidRDefault="000219EF" w:rsidP="000219EF"/>
    <w:p w14:paraId="16EBEC37" w14:textId="77777777" w:rsidR="000219EF" w:rsidRPr="00773E29" w:rsidRDefault="000219EF" w:rsidP="000219EF"/>
    <w:p w14:paraId="73D1BB64" w14:textId="77777777" w:rsidR="000219EF" w:rsidRPr="00773E29" w:rsidRDefault="000219EF" w:rsidP="000219EF"/>
    <w:p w14:paraId="500EDB1F" w14:textId="77777777" w:rsidR="000219EF" w:rsidRPr="00773E29" w:rsidRDefault="000219EF" w:rsidP="000219EF"/>
    <w:p w14:paraId="64F90E66" w14:textId="77777777" w:rsidR="000219EF" w:rsidRPr="00773E29" w:rsidRDefault="000219EF" w:rsidP="000219EF"/>
    <w:p w14:paraId="41AA4C9A" w14:textId="77777777" w:rsidR="000219EF" w:rsidRPr="00773E29" w:rsidRDefault="000219EF" w:rsidP="000219EF"/>
    <w:p w14:paraId="3D4978DA" w14:textId="77777777" w:rsidR="000219EF" w:rsidRPr="00773E29" w:rsidRDefault="000219EF" w:rsidP="000219EF"/>
    <w:p w14:paraId="46AE12EB" w14:textId="77777777" w:rsidR="000219EF" w:rsidRPr="00773E29" w:rsidRDefault="000219EF" w:rsidP="000219EF"/>
    <w:p w14:paraId="1F18A567" w14:textId="77777777" w:rsidR="000219EF" w:rsidRPr="00773E29" w:rsidRDefault="000219EF" w:rsidP="000219EF"/>
    <w:p w14:paraId="0F8E26B4" w14:textId="77777777" w:rsidR="000219EF" w:rsidRPr="00773E29" w:rsidRDefault="000219EF" w:rsidP="000219EF"/>
    <w:p w14:paraId="5B6F8967" w14:textId="77777777" w:rsidR="000219EF" w:rsidRPr="00773E29" w:rsidRDefault="000219EF" w:rsidP="000219EF"/>
    <w:p w14:paraId="60F70F3B" w14:textId="77777777" w:rsidR="000219EF" w:rsidRPr="00773E29" w:rsidRDefault="000219EF" w:rsidP="000219EF"/>
    <w:p w14:paraId="011029F9" w14:textId="77777777" w:rsidR="000219EF" w:rsidRPr="00773E29" w:rsidRDefault="000219EF" w:rsidP="000219EF">
      <w:pPr>
        <w:jc w:val="center"/>
      </w:pPr>
    </w:p>
    <w:p w14:paraId="6426D945" w14:textId="77777777" w:rsidR="000219EF" w:rsidRPr="00773E29" w:rsidRDefault="000219EF" w:rsidP="000219EF"/>
    <w:p w14:paraId="416A2587" w14:textId="77777777" w:rsidR="005E0EC5" w:rsidRPr="00773E29" w:rsidRDefault="005E0EC5" w:rsidP="000219EF">
      <w:pPr>
        <w:sectPr w:rsidR="005E0EC5" w:rsidRPr="00773E29"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773E29" w:rsidRDefault="005E0EC5" w:rsidP="003D0830">
      <w:pPr>
        <w:tabs>
          <w:tab w:val="left" w:pos="3260"/>
          <w:tab w:val="right" w:pos="8460"/>
        </w:tabs>
        <w:spacing w:before="240" w:after="120"/>
      </w:pPr>
      <w:r w:rsidRPr="00773E29">
        <w:rPr>
          <w:b/>
        </w:rPr>
        <w:lastRenderedPageBreak/>
        <w:t>TERMS AND CONDITI</w:t>
      </w:r>
      <w:r w:rsidR="00E56EE6" w:rsidRPr="00773E29">
        <w:rPr>
          <w:b/>
        </w:rPr>
        <w:t>ONS</w:t>
      </w:r>
    </w:p>
    <w:p w14:paraId="3251D21B" w14:textId="77777777" w:rsidR="005E0EC5" w:rsidRPr="00773E29" w:rsidRDefault="00015572">
      <w:pPr>
        <w:pStyle w:val="Head2"/>
        <w:rPr>
          <w:rFonts w:ascii="Times New Roman" w:hAnsi="Times New Roman"/>
        </w:rPr>
      </w:pPr>
      <w:r w:rsidRPr="00773E29">
        <w:rPr>
          <w:rFonts w:ascii="Times New Roman" w:hAnsi="Times New Roman"/>
        </w:rPr>
        <w:t>Terms</w:t>
      </w:r>
    </w:p>
    <w:p w14:paraId="07F617F9" w14:textId="77777777" w:rsidR="005E0EC5" w:rsidRPr="00773E29" w:rsidRDefault="005E0EC5">
      <w:pPr>
        <w:pStyle w:val="Heading1"/>
        <w:numPr>
          <w:ilvl w:val="0"/>
          <w:numId w:val="29"/>
        </w:numPr>
      </w:pPr>
      <w:r w:rsidRPr="00773E29">
        <w:t>The Investor acknowledges, understands and agrees (on its own behalf and, if applicable, on behalf of each person on whose behalf the Investor is contracting) that:</w:t>
      </w:r>
    </w:p>
    <w:p w14:paraId="07026DD9" w14:textId="77777777" w:rsidR="005E0EC5" w:rsidRPr="00773E29" w:rsidRDefault="005E0EC5">
      <w:pPr>
        <w:pStyle w:val="Heading2"/>
      </w:pPr>
      <w:r w:rsidRPr="00773E29">
        <w:t xml:space="preserve">this subscription </w:t>
      </w:r>
      <w:r w:rsidR="00535615" w:rsidRPr="00773E29">
        <w:t>and offer of purchase are</w:t>
      </w:r>
      <w:r w:rsidRPr="00773E29">
        <w:t xml:space="preserve"> subject to rejection or allotment, in whole or in part, by </w:t>
      </w:r>
      <w:r w:rsidR="00535615" w:rsidRPr="00773E29">
        <w:t xml:space="preserve">the </w:t>
      </w:r>
      <w:r w:rsidR="00305318" w:rsidRPr="00773E29">
        <w:t>Corporation</w:t>
      </w:r>
      <w:r w:rsidRPr="00773E29">
        <w:t xml:space="preserve">, at </w:t>
      </w:r>
      <w:r w:rsidR="007D5F9C" w:rsidRPr="00773E29">
        <w:t>its</w:t>
      </w:r>
      <w:r w:rsidR="00535615" w:rsidRPr="00773E29">
        <w:t xml:space="preserve"> </w:t>
      </w:r>
      <w:r w:rsidRPr="00773E29">
        <w:t>discretion; and</w:t>
      </w:r>
    </w:p>
    <w:p w14:paraId="033CCEC4" w14:textId="77777777" w:rsidR="00B63226" w:rsidRPr="00773E29" w:rsidRDefault="00B63226" w:rsidP="00B63226">
      <w:pPr>
        <w:pStyle w:val="Heading2"/>
      </w:pPr>
      <w:r w:rsidRPr="00773E29">
        <w:t xml:space="preserve">the </w:t>
      </w:r>
      <w:r w:rsidR="00CA2738" w:rsidRPr="00773E29">
        <w:t>corporation is</w:t>
      </w:r>
      <w:r w:rsidRPr="00773E29">
        <w:t xml:space="preserve"> subject to and governed by </w:t>
      </w:r>
      <w:proofErr w:type="gramStart"/>
      <w:r w:rsidRPr="00773E29">
        <w:t>an</w:t>
      </w:r>
      <w:proofErr w:type="gramEnd"/>
      <w:r w:rsidRPr="00773E29">
        <w:t xml:space="preserve"> unanimous shareholder agreement, between </w:t>
      </w:r>
      <w:r w:rsidR="007D5F9C" w:rsidRPr="00773E29">
        <w:t>the Corporation</w:t>
      </w:r>
      <w:r w:rsidR="007E39C3" w:rsidRPr="00773E29">
        <w:t xml:space="preserve"> </w:t>
      </w:r>
      <w:r w:rsidRPr="00773E29">
        <w:t>and its shareholders and cannot be pledged, sold or otherwise transferred except in accordance with the terms of that agreement; and</w:t>
      </w:r>
    </w:p>
    <w:p w14:paraId="4ED4D9C4" w14:textId="77777777" w:rsidR="005E0EC5" w:rsidRPr="00773E29" w:rsidRDefault="007E39C3">
      <w:pPr>
        <w:pStyle w:val="Heading2"/>
      </w:pPr>
      <w:r w:rsidRPr="00773E29">
        <w:t>t</w:t>
      </w:r>
      <w:r w:rsidR="00305318" w:rsidRPr="00773E29">
        <w:t>he Corporation</w:t>
      </w:r>
      <w:r w:rsidRPr="00773E29">
        <w:t xml:space="preserve"> </w:t>
      </w:r>
      <w:r w:rsidR="005E0EC5" w:rsidRPr="00773E29">
        <w:t xml:space="preserve">may issue </w:t>
      </w:r>
      <w:r w:rsidR="00202A47" w:rsidRPr="00773E29">
        <w:t xml:space="preserve">additional </w:t>
      </w:r>
      <w:r w:rsidR="005E0EC5" w:rsidRPr="00773E29">
        <w:t>equity or debt securities from time to time; and</w:t>
      </w:r>
    </w:p>
    <w:p w14:paraId="56B3269F" w14:textId="77777777" w:rsidR="005E0EC5" w:rsidRPr="00773E29" w:rsidRDefault="00B65A82">
      <w:pPr>
        <w:pStyle w:val="Heading2"/>
      </w:pPr>
      <w:r w:rsidRPr="00773E29">
        <w:t>t</w:t>
      </w:r>
      <w:r w:rsidR="00535615" w:rsidRPr="00773E29">
        <w:t xml:space="preserve">he </w:t>
      </w:r>
      <w:r w:rsidR="00305318" w:rsidRPr="00773E29">
        <w:t>Corporation</w:t>
      </w:r>
      <w:r w:rsidR="00535615" w:rsidRPr="00773E29">
        <w:t xml:space="preserve"> </w:t>
      </w:r>
      <w:r w:rsidR="005E0EC5" w:rsidRPr="00773E29">
        <w:t xml:space="preserve">may, but </w:t>
      </w:r>
      <w:r w:rsidR="00DC3495" w:rsidRPr="00773E29">
        <w:t>is</w:t>
      </w:r>
      <w:r w:rsidR="00535615" w:rsidRPr="00773E29">
        <w:t xml:space="preserve"> </w:t>
      </w:r>
      <w:r w:rsidR="005E0EC5" w:rsidRPr="00773E29">
        <w:t>not obligated to, pay finder’s fees, sales com</w:t>
      </w:r>
      <w:r w:rsidR="007D1DB5" w:rsidRPr="00773E29">
        <w:t xml:space="preserve">missions, referral fees at reasonable market rates or other compensation </w:t>
      </w:r>
      <w:r w:rsidR="005E0EC5" w:rsidRPr="00773E29">
        <w:t>in connection with this subscription and other subscriptions</w:t>
      </w:r>
      <w:r w:rsidR="001A20DB" w:rsidRPr="00773E29">
        <w:t xml:space="preserve"> for </w:t>
      </w:r>
      <w:r w:rsidR="0030681C" w:rsidRPr="00773E29">
        <w:t>Bonds</w:t>
      </w:r>
      <w:r w:rsidR="007D1DB5" w:rsidRPr="00773E29">
        <w:t xml:space="preserve">, however, the Corporation will not receive any commission or fees itself from the sale of the </w:t>
      </w:r>
      <w:r w:rsidR="0030681C" w:rsidRPr="00773E29">
        <w:t>Bonds</w:t>
      </w:r>
      <w:r w:rsidR="001A20DB" w:rsidRPr="00773E29">
        <w:t>; and</w:t>
      </w:r>
    </w:p>
    <w:p w14:paraId="31DD7A41" w14:textId="77777777" w:rsidR="00B23EA7" w:rsidRPr="00773E29" w:rsidRDefault="00B23EA7" w:rsidP="00B23EA7">
      <w:pPr>
        <w:pStyle w:val="Heading2"/>
      </w:pPr>
      <w:r w:rsidRPr="00773E29">
        <w:t xml:space="preserve">the issuance of the </w:t>
      </w:r>
      <w:r w:rsidR="0030681C" w:rsidRPr="00773E29">
        <w:t>Bonds</w:t>
      </w:r>
      <w:r w:rsidRPr="00773E29">
        <w:t xml:space="preserve"> to the Investor may be subject to approval by the applicable regulatory authorities in Canada and that the Investor may be subject to background checks and questions from the applicable securities regulators and the Investor may be required to register on the National Registration Database (NRD) of the Canadian Securities Administrators if the Investor becomes a permitted individual of the Corporation or is otherwise required to register on NRD. The Investor agrees to complete all forms and execute all documents required for such registration and approval.</w:t>
      </w:r>
    </w:p>
    <w:p w14:paraId="18A7D6F3" w14:textId="77777777" w:rsidR="005E0EC5" w:rsidRPr="00773E29" w:rsidRDefault="005E0EC5">
      <w:pPr>
        <w:pStyle w:val="Head2"/>
        <w:rPr>
          <w:rFonts w:ascii="Times New Roman" w:hAnsi="Times New Roman"/>
        </w:rPr>
      </w:pPr>
      <w:r w:rsidRPr="00773E29">
        <w:rPr>
          <w:rFonts w:ascii="Times New Roman" w:hAnsi="Times New Roman"/>
        </w:rPr>
        <w:t>Representations, Warranties, Certifications and Covenants by Investor</w:t>
      </w:r>
    </w:p>
    <w:p w14:paraId="79EDD8C1" w14:textId="77777777" w:rsidR="005E0EC5" w:rsidRPr="00773E29" w:rsidRDefault="005E0EC5">
      <w:pPr>
        <w:pStyle w:val="Heading1"/>
      </w:pPr>
      <w:r w:rsidRPr="00773E29">
        <w:t xml:space="preserve">The Investor (on its own behalf and, if applicable, on behalf of each person on whose behalf the Investor is contracting) represents, warrants, certifies and covenants to </w:t>
      </w:r>
      <w:r w:rsidR="00535615" w:rsidRPr="00773E29">
        <w:t xml:space="preserve">the </w:t>
      </w:r>
      <w:r w:rsidR="00305318" w:rsidRPr="00773E29">
        <w:t>Corporation</w:t>
      </w:r>
      <w:r w:rsidR="00535615" w:rsidRPr="00773E29">
        <w:t xml:space="preserve"> </w:t>
      </w:r>
      <w:r w:rsidRPr="00773E29">
        <w:t xml:space="preserve">(and acknowledges that </w:t>
      </w:r>
      <w:r w:rsidR="00535615" w:rsidRPr="00773E29">
        <w:t xml:space="preserve">the </w:t>
      </w:r>
      <w:r w:rsidR="00305318" w:rsidRPr="00773E29">
        <w:t>Corporation</w:t>
      </w:r>
      <w:r w:rsidR="00535615" w:rsidRPr="00773E29">
        <w:t xml:space="preserve"> </w:t>
      </w:r>
      <w:r w:rsidR="006968C9" w:rsidRPr="00773E29">
        <w:t xml:space="preserve">and </w:t>
      </w:r>
      <w:r w:rsidR="007D5F9C" w:rsidRPr="00773E29">
        <w:t>its</w:t>
      </w:r>
      <w:r w:rsidR="00535615" w:rsidRPr="00773E29">
        <w:t xml:space="preserve"> </w:t>
      </w:r>
      <w:r w:rsidR="00A909EB" w:rsidRPr="00773E29">
        <w:t>counsel is</w:t>
      </w:r>
      <w:r w:rsidRPr="00773E29">
        <w:t xml:space="preserve"> relying thereon) that:</w:t>
      </w:r>
    </w:p>
    <w:p w14:paraId="34A151F6" w14:textId="77777777" w:rsidR="005E0EC5" w:rsidRPr="00773E29" w:rsidRDefault="00B63226">
      <w:pPr>
        <w:pStyle w:val="Heading2"/>
      </w:pPr>
      <w:r w:rsidRPr="00773E29">
        <w:rPr>
          <w:b/>
          <w:bCs/>
          <w:i/>
          <w:iCs/>
        </w:rPr>
        <w:t>Disclosure</w:t>
      </w:r>
      <w:r w:rsidR="005E0EC5" w:rsidRPr="00773E29">
        <w:t xml:space="preserve">:  the Investor has had an opportunity to ask and have answered all questions which it wished to raise regarding the business and affairs of </w:t>
      </w:r>
      <w:r w:rsidR="00B65A82" w:rsidRPr="00773E29">
        <w:t>the Corporation</w:t>
      </w:r>
      <w:r w:rsidR="005E0EC5" w:rsidRPr="00773E29">
        <w:t xml:space="preserve">, the nature of </w:t>
      </w:r>
      <w:r w:rsidR="00A909EB" w:rsidRPr="00773E29">
        <w:t>its</w:t>
      </w:r>
      <w:r w:rsidR="00B65A82" w:rsidRPr="00773E29">
        <w:t xml:space="preserve"> </w:t>
      </w:r>
      <w:r w:rsidR="005E0EC5" w:rsidRPr="00773E29">
        <w:t>business, the proposed use of the proceeds</w:t>
      </w:r>
      <w:r w:rsidR="00A909EB" w:rsidRPr="00773E29">
        <w:t xml:space="preserve"> of this subscription</w:t>
      </w:r>
      <w:r w:rsidR="005E0EC5" w:rsidRPr="00773E29">
        <w:t xml:space="preserve">, the </w:t>
      </w:r>
      <w:r w:rsidR="00015572" w:rsidRPr="00773E29">
        <w:t xml:space="preserve">sale of </w:t>
      </w:r>
      <w:r w:rsidR="0030681C" w:rsidRPr="00773E29">
        <w:t>Bonds</w:t>
      </w:r>
      <w:r w:rsidR="005E0EC5" w:rsidRPr="00773E29">
        <w:t xml:space="preserve">, and this </w:t>
      </w:r>
      <w:r w:rsidR="00202A47" w:rsidRPr="00773E29">
        <w:t>Agreement</w:t>
      </w:r>
      <w:r w:rsidR="005E0EC5" w:rsidRPr="00773E29">
        <w:t xml:space="preserve">; </w:t>
      </w:r>
      <w:r w:rsidRPr="00773E29">
        <w:t>and</w:t>
      </w:r>
    </w:p>
    <w:p w14:paraId="2BD208EF" w14:textId="77777777" w:rsidR="005E0EC5" w:rsidRPr="00773E29" w:rsidRDefault="005E0EC5">
      <w:pPr>
        <w:pStyle w:val="Heading2"/>
        <w:rPr>
          <w:color w:val="000000"/>
        </w:rPr>
      </w:pPr>
      <w:r w:rsidRPr="00773E29">
        <w:rPr>
          <w:b/>
          <w:bCs/>
          <w:i/>
          <w:iCs/>
        </w:rPr>
        <w:t>Acknowledgement of Risk</w:t>
      </w:r>
      <w:r w:rsidRPr="00773E29">
        <w:t xml:space="preserve">:  </w:t>
      </w:r>
      <w:proofErr w:type="gramStart"/>
      <w:r w:rsidRPr="00773E29">
        <w:t>the</w:t>
      </w:r>
      <w:proofErr w:type="gramEnd"/>
      <w:r w:rsidRPr="00773E29">
        <w:t xml:space="preserve"> Investor certifies that it (and any beneficial purchaser for whom it is acting):</w:t>
      </w:r>
    </w:p>
    <w:p w14:paraId="33AD8600" w14:textId="77777777" w:rsidR="005E0EC5" w:rsidRPr="00773E29" w:rsidRDefault="005E0EC5">
      <w:pPr>
        <w:pStyle w:val="Heading3"/>
      </w:pPr>
      <w:r w:rsidRPr="00773E29">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30681C" w:rsidRPr="00773E29">
        <w:t>Bonds</w:t>
      </w:r>
      <w:r w:rsidRPr="00773E29">
        <w:t>; and</w:t>
      </w:r>
    </w:p>
    <w:p w14:paraId="22FA8B4A" w14:textId="77777777" w:rsidR="005E0EC5" w:rsidRPr="00773E29" w:rsidRDefault="005E0EC5">
      <w:pPr>
        <w:pStyle w:val="Heading3"/>
      </w:pPr>
      <w:r w:rsidRPr="00773E29">
        <w:t xml:space="preserve">is aware of the characteristics of the </w:t>
      </w:r>
      <w:r w:rsidR="0030681C" w:rsidRPr="00773E29">
        <w:t>Bonds</w:t>
      </w:r>
      <w:r w:rsidRPr="00773E29">
        <w:t xml:space="preserve"> and the risks relating to an investment therein; and</w:t>
      </w:r>
    </w:p>
    <w:p w14:paraId="00BE4ED5" w14:textId="77777777" w:rsidR="005E0EC5" w:rsidRPr="00773E29" w:rsidRDefault="00A909EB">
      <w:pPr>
        <w:pStyle w:val="Heading3"/>
      </w:pPr>
      <w:r w:rsidRPr="00773E29">
        <w:t xml:space="preserve">the </w:t>
      </w:r>
      <w:r w:rsidR="0030681C" w:rsidRPr="00773E29">
        <w:t>Bonds</w:t>
      </w:r>
      <w:r w:rsidR="005E0EC5" w:rsidRPr="00773E29">
        <w:t xml:space="preserve"> represent “seed” or “risk” capital for the immediate use of </w:t>
      </w:r>
      <w:r w:rsidR="00B65A82" w:rsidRPr="00773E29">
        <w:t xml:space="preserve">the </w:t>
      </w:r>
      <w:r w:rsidR="00305318" w:rsidRPr="00773E29">
        <w:t>Corporation</w:t>
      </w:r>
      <w:r w:rsidR="005E0EC5" w:rsidRPr="00773E29">
        <w:t>; and</w:t>
      </w:r>
    </w:p>
    <w:p w14:paraId="1FE2F6A8" w14:textId="77777777" w:rsidR="005E0EC5" w:rsidRPr="00773E29" w:rsidRDefault="005E0EC5">
      <w:pPr>
        <w:pStyle w:val="Heading3"/>
      </w:pPr>
      <w:r w:rsidRPr="00773E29">
        <w:t>is able, without impairing its financial condition, to bear the economic risks of, and understand a complete loss of, its investment; and</w:t>
      </w:r>
    </w:p>
    <w:p w14:paraId="611D4420" w14:textId="77777777" w:rsidR="005E0EC5" w:rsidRPr="00773E29" w:rsidRDefault="005E0EC5">
      <w:pPr>
        <w:pStyle w:val="Heading3"/>
      </w:pPr>
      <w:r w:rsidRPr="00773E29">
        <w:t xml:space="preserve">acknowledges that </w:t>
      </w:r>
      <w:r w:rsidR="00B65A82" w:rsidRPr="00773E29">
        <w:t xml:space="preserve">the </w:t>
      </w:r>
      <w:r w:rsidR="00305318" w:rsidRPr="00773E29">
        <w:t>Corporation</w:t>
      </w:r>
      <w:r w:rsidR="00B65A82" w:rsidRPr="00773E29">
        <w:t xml:space="preserve"> </w:t>
      </w:r>
      <w:r w:rsidRPr="00773E29">
        <w:t xml:space="preserve">cannot and </w:t>
      </w:r>
      <w:r w:rsidR="00A909EB" w:rsidRPr="00773E29">
        <w:t>is</w:t>
      </w:r>
      <w:r w:rsidRPr="00773E29">
        <w:t xml:space="preserve"> not representing that the </w:t>
      </w:r>
      <w:r w:rsidR="0030681C" w:rsidRPr="00773E29">
        <w:t>Bonds</w:t>
      </w:r>
      <w:r w:rsidRPr="00773E29">
        <w:t xml:space="preserve"> will be listed on any stock exchange and no public market exists for the </w:t>
      </w:r>
      <w:r w:rsidR="0030681C" w:rsidRPr="00773E29">
        <w:t>Bonds</w:t>
      </w:r>
      <w:r w:rsidRPr="00773E29">
        <w:t>; and</w:t>
      </w:r>
    </w:p>
    <w:p w14:paraId="3ACB74B3" w14:textId="77777777" w:rsidR="005E0EC5" w:rsidRPr="00773E29" w:rsidRDefault="005E0EC5">
      <w:pPr>
        <w:pStyle w:val="Heading3"/>
      </w:pPr>
      <w:r w:rsidRPr="00773E29">
        <w:t>acknowledges that</w:t>
      </w:r>
      <w:r w:rsidR="00B65A82" w:rsidRPr="00773E29">
        <w:t>:</w:t>
      </w:r>
      <w:r w:rsidRPr="00773E29">
        <w:t xml:space="preserve"> (A) no securities commission or similar regulatory authority has reviewed or passed on the merits of the </w:t>
      </w:r>
      <w:r w:rsidR="0030681C" w:rsidRPr="00773E29">
        <w:rPr>
          <w:color w:val="000000"/>
        </w:rPr>
        <w:t>Bonds</w:t>
      </w:r>
      <w:r w:rsidRPr="00773E29">
        <w:t xml:space="preserve">; and (B) there is no government or other insurance covering the </w:t>
      </w:r>
      <w:r w:rsidR="0030681C" w:rsidRPr="00773E29">
        <w:rPr>
          <w:color w:val="000000"/>
        </w:rPr>
        <w:t>Bonds</w:t>
      </w:r>
      <w:r w:rsidRPr="00773E29">
        <w:t xml:space="preserve">; and (C) there are risks associated with the purchase of the </w:t>
      </w:r>
      <w:r w:rsidR="0030681C" w:rsidRPr="00773E29">
        <w:t>Bonds</w:t>
      </w:r>
      <w:r w:rsidRPr="00773E29">
        <w:t xml:space="preserve">; and (D) there are restrictions on the Investor’s ability to resell the </w:t>
      </w:r>
      <w:r w:rsidR="0030681C" w:rsidRPr="00773E29">
        <w:t>Bonds</w:t>
      </w:r>
      <w:r w:rsidRPr="00773E29">
        <w:rPr>
          <w:color w:val="000000"/>
        </w:rPr>
        <w:t xml:space="preserve"> </w:t>
      </w:r>
      <w:r w:rsidRPr="00773E29">
        <w:t xml:space="preserve">and it is the responsibility of the Investor to find out what </w:t>
      </w:r>
      <w:r w:rsidRPr="00773E29">
        <w:lastRenderedPageBreak/>
        <w:t xml:space="preserve">those restrictions are and to comply with them before selling the securities; (E) </w:t>
      </w:r>
      <w:r w:rsidR="00B2429A" w:rsidRPr="00773E29">
        <w:t xml:space="preserve">the </w:t>
      </w:r>
      <w:r w:rsidR="00305318" w:rsidRPr="00773E29">
        <w:t>Corporation</w:t>
      </w:r>
      <w:r w:rsidR="00B2429A" w:rsidRPr="00773E29">
        <w:t xml:space="preserve"> has</w:t>
      </w:r>
      <w:r w:rsidR="00535615" w:rsidRPr="00773E29">
        <w:t xml:space="preserve"> </w:t>
      </w:r>
      <w:r w:rsidRPr="00773E29">
        <w:t xml:space="preserve">not filed a prospectus with any securities commission or similar regulatory authority in any jurisdiction in connection with the issuance of the </w:t>
      </w:r>
      <w:r w:rsidR="0030681C" w:rsidRPr="00773E29">
        <w:t>Bonds</w:t>
      </w:r>
      <w:r w:rsidRPr="00773E29">
        <w:t xml:space="preserve">; (F) </w:t>
      </w:r>
      <w:r w:rsidR="00535615" w:rsidRPr="00773E29">
        <w:t xml:space="preserve">the </w:t>
      </w:r>
      <w:r w:rsidR="00305318" w:rsidRPr="00773E29">
        <w:t>Corporation</w:t>
      </w:r>
      <w:r w:rsidR="00535615" w:rsidRPr="00773E29">
        <w:t xml:space="preserve"> </w:t>
      </w:r>
      <w:r w:rsidRPr="00773E29">
        <w:t xml:space="preserve">advised the Investor that </w:t>
      </w:r>
      <w:r w:rsidR="00535615" w:rsidRPr="00773E29">
        <w:t xml:space="preserve">the </w:t>
      </w:r>
      <w:r w:rsidR="00305318" w:rsidRPr="00773E29">
        <w:t>Corporation</w:t>
      </w:r>
      <w:r w:rsidR="00535615" w:rsidRPr="00773E29">
        <w:t xml:space="preserve"> </w:t>
      </w:r>
      <w:r w:rsidR="007D5F9C" w:rsidRPr="00773E29">
        <w:t>is</w:t>
      </w:r>
      <w:r w:rsidR="00535615" w:rsidRPr="00773E29">
        <w:t xml:space="preserve"> </w:t>
      </w:r>
      <w:r w:rsidRPr="00773E29">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rsidRPr="00773E29">
        <w:t xml:space="preserve">the </w:t>
      </w:r>
      <w:r w:rsidR="00305318" w:rsidRPr="00773E29">
        <w:t>Corporation</w:t>
      </w:r>
      <w:r w:rsidR="00535615" w:rsidRPr="00773E29">
        <w:t xml:space="preserve"> </w:t>
      </w:r>
      <w:r w:rsidR="00B2429A" w:rsidRPr="00773E29">
        <w:t>is</w:t>
      </w:r>
      <w:r w:rsidR="00535615" w:rsidRPr="00773E29">
        <w:t xml:space="preserve"> </w:t>
      </w:r>
      <w:r w:rsidRPr="00773E29">
        <w:t xml:space="preserve">relieved from certain obligations to provide information to its securityholders, and the Investor might not receive information about </w:t>
      </w:r>
      <w:r w:rsidR="007D5F9C" w:rsidRPr="00773E29">
        <w:t>the Corporation</w:t>
      </w:r>
      <w:r w:rsidRPr="00773E29">
        <w:t xml:space="preserve">, that would otherwise be required to be provided to it under securities legislation if </w:t>
      </w:r>
      <w:r w:rsidR="007D5F9C" w:rsidRPr="00773E29">
        <w:t>the Corporation</w:t>
      </w:r>
      <w:r w:rsidR="00AB558A" w:rsidRPr="00773E29">
        <w:t xml:space="preserve"> </w:t>
      </w:r>
      <w:r w:rsidRPr="00773E29">
        <w:t>had filed a prospectus under applicable securities legislation; and</w:t>
      </w:r>
    </w:p>
    <w:p w14:paraId="2A48DCEE" w14:textId="77777777" w:rsidR="005E0EC5" w:rsidRPr="00773E29" w:rsidRDefault="005E0EC5">
      <w:pPr>
        <w:pStyle w:val="Heading2"/>
      </w:pPr>
      <w:bookmarkStart w:id="6" w:name="_Ref195514700"/>
      <w:r w:rsidRPr="00773E29">
        <w:rPr>
          <w:b/>
          <w:bCs/>
          <w:i/>
          <w:iCs/>
        </w:rPr>
        <w:t>Exemption from Prospectus Requirements</w:t>
      </w:r>
      <w:r w:rsidRPr="00773E29">
        <w:t xml:space="preserve">:  it understands that the </w:t>
      </w:r>
      <w:r w:rsidR="0030681C" w:rsidRPr="00773E29">
        <w:t>Bonds</w:t>
      </w:r>
      <w:r w:rsidR="00B2429A" w:rsidRPr="00773E29">
        <w:t xml:space="preserve"> are</w:t>
      </w:r>
      <w:r w:rsidRPr="00773E29">
        <w:t xml:space="preserve"> being offered for sale only on a “private placement” basis and that the sale and delivery of the </w:t>
      </w:r>
      <w:r w:rsidR="0030681C" w:rsidRPr="00773E29">
        <w:t>Bonds</w:t>
      </w:r>
      <w:r w:rsidR="00B2429A" w:rsidRPr="00773E29">
        <w:t xml:space="preserve"> are</w:t>
      </w:r>
      <w:r w:rsidRPr="00773E29">
        <w:t xml:space="preserve"> conditional upon such sale being exempt from the prospectus and registration requirements under applicable securities laws.  Unless it is purchasing under paragraph 2(d), it is purchasing the </w:t>
      </w:r>
      <w:r w:rsidR="0030681C" w:rsidRPr="00773E29">
        <w:t>Bonds</w:t>
      </w:r>
      <w:r w:rsidRPr="00773E29">
        <w:t xml:space="preserve"> as principal for its own account or for the account of a principal or beneficial purchaser (disclosed or not), not for the benefit of any other person, for investment only and not with a view to the resale or distribution of the </w:t>
      </w:r>
      <w:r w:rsidR="0030681C" w:rsidRPr="00773E29">
        <w:t>Bonds</w:t>
      </w:r>
      <w:r w:rsidRPr="00773E29">
        <w:t>, it is resident in or otherwise subject to applicable securities laws of the jurisdiction set out as the “</w:t>
      </w:r>
      <w:r w:rsidRPr="00773E29">
        <w:rPr>
          <w:i/>
        </w:rPr>
        <w:t>Investor’s Residential Address</w:t>
      </w:r>
      <w:r w:rsidRPr="00773E29">
        <w:t xml:space="preserve">” on the face page of this </w:t>
      </w:r>
      <w:r w:rsidR="00202A47" w:rsidRPr="00773E29">
        <w:t>Agreement</w:t>
      </w:r>
      <w:r w:rsidRPr="00773E29">
        <w:t xml:space="preserve">  and, if the Investor is acting as agent for a disclosed beneficial purchaser, such disclosed beneficial purchaser is resident in or otherwise subject to the laws of the jurisdiction set forth on the face page in the </w:t>
      </w:r>
      <w:r w:rsidR="00202A47" w:rsidRPr="00773E29">
        <w:t>Agreement</w:t>
      </w:r>
      <w:r w:rsidRPr="00773E29">
        <w:t xml:space="preserve"> as the “</w:t>
      </w:r>
      <w:r w:rsidRPr="00773E29">
        <w:rPr>
          <w:i/>
        </w:rPr>
        <w:t>Beneficial Purchaser’s Residential Address</w:t>
      </w:r>
      <w:r w:rsidRPr="00773E29">
        <w:t xml:space="preserve">” of the principal, and it or the disclosed beneficial purchaser </w:t>
      </w:r>
      <w:bookmarkEnd w:id="6"/>
      <w:r w:rsidR="00831D5D" w:rsidRPr="00773E29">
        <w:t xml:space="preserve">it is resident in British Columbia, Alberta, Saskatchewan or Manitoba, and it has concurrently completed, signed and delivered </w:t>
      </w:r>
      <w:r w:rsidR="00831D5D" w:rsidRPr="00773E29">
        <w:rPr>
          <w:b/>
        </w:rPr>
        <w:t>Appendix A</w:t>
      </w:r>
      <w:r w:rsidR="00831D5D" w:rsidRPr="00773E29">
        <w:t>, AND (1) if subscribing as an “accredited investor” that is relying on categories (g), (h) or (</w:t>
      </w:r>
      <w:proofErr w:type="spellStart"/>
      <w:r w:rsidR="00831D5D" w:rsidRPr="00773E29">
        <w:t>i</w:t>
      </w:r>
      <w:proofErr w:type="spellEnd"/>
      <w:r w:rsidR="00831D5D" w:rsidRPr="00773E29">
        <w:t xml:space="preserve">) of Part 2 of Exhibit 1 of </w:t>
      </w:r>
      <w:r w:rsidR="00831D5D" w:rsidRPr="00773E29">
        <w:rPr>
          <w:b/>
        </w:rPr>
        <w:t>Appendix A</w:t>
      </w:r>
      <w:r w:rsidR="00831D5D" w:rsidRPr="00773E29">
        <w:t xml:space="preserve">, then the Investor has completed </w:t>
      </w:r>
      <w:r w:rsidR="00831D5D" w:rsidRPr="00773E29">
        <w:rPr>
          <w:b/>
        </w:rPr>
        <w:t>Appendix B</w:t>
      </w:r>
      <w:r w:rsidR="00831D5D" w:rsidRPr="00773E29">
        <w:t xml:space="preserve">; </w:t>
      </w:r>
      <w:bookmarkStart w:id="7" w:name="OLE_LINK5"/>
      <w:bookmarkStart w:id="8" w:name="OLE_LINK6"/>
      <w:r w:rsidR="00831D5D" w:rsidRPr="00773E29">
        <w:t>AND (2) if a “close personal friend” or “close business associate” relationship is being relied upon,</w:t>
      </w:r>
      <w:bookmarkEnd w:id="7"/>
      <w:bookmarkEnd w:id="8"/>
      <w:r w:rsidR="00831D5D" w:rsidRPr="00773E29">
        <w:t xml:space="preserve"> the Investor certifies that it has reviewed and understands the guidance respecting the meaning of the phrase “close personal friend” or “close business associate” (as applicable) set out in </w:t>
      </w:r>
      <w:r w:rsidR="00831D5D" w:rsidRPr="00773E29">
        <w:rPr>
          <w:b/>
        </w:rPr>
        <w:t xml:space="preserve">Appendix D; </w:t>
      </w:r>
      <w:r w:rsidR="00831D5D" w:rsidRPr="00773E29">
        <w:t>AND (3) if the Investor is resident in Saskatchewan</w:t>
      </w:r>
      <w:r w:rsidR="00831D5D" w:rsidRPr="00773E29">
        <w:rPr>
          <w:b/>
        </w:rPr>
        <w:t xml:space="preserve"> </w:t>
      </w:r>
      <w:r w:rsidR="00831D5D" w:rsidRPr="00773E29">
        <w:t xml:space="preserve">and a “close personal friend” or “close business associate” relationship is being relied upon then the Investor has also completed </w:t>
      </w:r>
      <w:r w:rsidR="00831D5D" w:rsidRPr="00773E29">
        <w:rPr>
          <w:b/>
        </w:rPr>
        <w:t>Appendix E</w:t>
      </w:r>
      <w:r w:rsidR="00831D5D" w:rsidRPr="00773E29">
        <w:t>; and</w:t>
      </w:r>
    </w:p>
    <w:p w14:paraId="48507180" w14:textId="77777777" w:rsidR="005E0EC5" w:rsidRPr="00773E29" w:rsidRDefault="005E0EC5" w:rsidP="003508D3">
      <w:pPr>
        <w:pStyle w:val="Heading2"/>
        <w:keepNext/>
        <w:keepLines/>
        <w:rPr>
          <w:b/>
          <w:bCs/>
        </w:rPr>
      </w:pPr>
      <w:r w:rsidRPr="00773E29">
        <w:rPr>
          <w:b/>
          <w:bCs/>
          <w:i/>
          <w:iCs/>
        </w:rPr>
        <w:t>Exempt Status of Beneficial Purchaser</w:t>
      </w:r>
      <w:r w:rsidRPr="00773E29">
        <w:t xml:space="preserve">:  if it is purchasing the </w:t>
      </w:r>
      <w:r w:rsidR="0030681C" w:rsidRPr="00773E29">
        <w:t>Bonds</w:t>
      </w:r>
      <w:r w:rsidRPr="00773E29">
        <w:t xml:space="preserve">, not as principal under subparagraph </w:t>
      </w:r>
      <w:r w:rsidRPr="00773E29">
        <w:fldChar w:fldCharType="begin"/>
      </w:r>
      <w:r w:rsidRPr="00773E29">
        <w:instrText xml:space="preserve"> REF _Ref195514700 \w \h  \* MERGEFORMAT </w:instrText>
      </w:r>
      <w:r w:rsidRPr="00773E29">
        <w:fldChar w:fldCharType="separate"/>
      </w:r>
      <w:r w:rsidR="00B30416" w:rsidRPr="00773E29">
        <w:t>2(c)</w:t>
      </w:r>
      <w:r w:rsidRPr="00773E29">
        <w:fldChar w:fldCharType="end"/>
      </w:r>
      <w:r w:rsidRPr="00773E29">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30681C" w:rsidRPr="00773E29">
        <w:rPr>
          <w:color w:val="000000"/>
        </w:rPr>
        <w:t>Bonds</w:t>
      </w:r>
      <w:r w:rsidRPr="00773E29">
        <w:t>, and each of such beneficial purchasers or principals complies with either subparagraph 2(c) (</w:t>
      </w:r>
      <w:proofErr w:type="spellStart"/>
      <w:r w:rsidRPr="00773E29">
        <w:t>i</w:t>
      </w:r>
      <w:proofErr w:type="spellEnd"/>
      <w:r w:rsidRPr="00773E29">
        <w:t>) or (ii) hereof as applicable to it by virtue of its place of residence or by virtue of the securities laws of such place being applicable to the Investor; and</w:t>
      </w:r>
    </w:p>
    <w:p w14:paraId="511F0993" w14:textId="77777777" w:rsidR="005E0EC5" w:rsidRPr="00773E29" w:rsidRDefault="005E0EC5">
      <w:pPr>
        <w:pStyle w:val="Heading2"/>
      </w:pPr>
      <w:r w:rsidRPr="00773E29">
        <w:rPr>
          <w:b/>
          <w:bCs/>
          <w:i/>
          <w:iCs/>
        </w:rPr>
        <w:t>Restrictions on Resale</w:t>
      </w:r>
      <w:r w:rsidRPr="00773E29">
        <w:t xml:space="preserve">:  it has been independently advised as to restrictions with respect to trading in the </w:t>
      </w:r>
      <w:r w:rsidR="0030681C" w:rsidRPr="00773E29">
        <w:t>Bonds</w:t>
      </w:r>
      <w:r w:rsidRPr="00773E29">
        <w:rPr>
          <w:color w:val="000000"/>
        </w:rPr>
        <w:t xml:space="preserve"> </w:t>
      </w:r>
      <w:r w:rsidRPr="00773E29">
        <w:t xml:space="preserve">imposed by applicable securities legislation, confirms that no representation has been made to it by or on behalf of </w:t>
      </w:r>
      <w:r w:rsidR="006B6742" w:rsidRPr="00773E29">
        <w:t xml:space="preserve">the </w:t>
      </w:r>
      <w:r w:rsidR="00305318" w:rsidRPr="00773E29">
        <w:t>Corporation</w:t>
      </w:r>
      <w:r w:rsidR="006B6742" w:rsidRPr="00773E29">
        <w:t xml:space="preserve"> </w:t>
      </w:r>
      <w:r w:rsidRPr="00773E29">
        <w:t xml:space="preserve">with respect thereto, acknowledges that it is aware of the characteristics of the </w:t>
      </w:r>
      <w:r w:rsidR="0030681C" w:rsidRPr="00773E29">
        <w:t>Bonds</w:t>
      </w:r>
      <w:r w:rsidRPr="00773E29">
        <w:t xml:space="preserve">, the risks relating to an investment therein and of the fact that it may not be able to resell the </w:t>
      </w:r>
      <w:r w:rsidR="0030681C" w:rsidRPr="00773E29">
        <w:rPr>
          <w:color w:val="000000"/>
        </w:rPr>
        <w:t>Bonds</w:t>
      </w:r>
      <w:r w:rsidRPr="00773E29">
        <w:t xml:space="preserve"> except in accordance with resale restrictions and limited exemptions under applicable securities legislation and regulatory policy; and it agrees that any certificates representing the </w:t>
      </w:r>
      <w:r w:rsidR="0030681C" w:rsidRPr="00773E29">
        <w:t>Bonds</w:t>
      </w:r>
      <w:r w:rsidRPr="00773E29">
        <w:t xml:space="preserve"> may bear a legend that expressly states that</w:t>
      </w:r>
      <w:r w:rsidRPr="00773E29">
        <w:rPr>
          <w:b/>
          <w:bCs/>
        </w:rPr>
        <w:t xml:space="preserve"> </w:t>
      </w:r>
      <w:r w:rsidRPr="00773E29">
        <w:t xml:space="preserve">the resale of such securities is restricted; and it will not resell the </w:t>
      </w:r>
      <w:r w:rsidR="0030681C" w:rsidRPr="00773E29">
        <w:t>Bonds</w:t>
      </w:r>
      <w:r w:rsidR="006968C9" w:rsidRPr="00773E29">
        <w:t xml:space="preserve"> </w:t>
      </w:r>
      <w:r w:rsidRPr="00773E29">
        <w:t>except in accordance with the provisions of applicable securities legislation and stock exchange rules, if applicable; and</w:t>
      </w:r>
    </w:p>
    <w:p w14:paraId="2EBF3095" w14:textId="77777777" w:rsidR="005E0EC5" w:rsidRPr="00773E29" w:rsidRDefault="005E0EC5">
      <w:pPr>
        <w:pStyle w:val="Heading2"/>
      </w:pPr>
      <w:r w:rsidRPr="00773E29">
        <w:rPr>
          <w:b/>
          <w:bCs/>
          <w:i/>
          <w:iCs/>
        </w:rPr>
        <w:t>No Representation about Future Value</w:t>
      </w:r>
      <w:r w:rsidRPr="00773E29">
        <w:t>:  no person has made to the Investor any written or oral representations (</w:t>
      </w:r>
      <w:proofErr w:type="spellStart"/>
      <w:r w:rsidRPr="00773E29">
        <w:t>i</w:t>
      </w:r>
      <w:proofErr w:type="spellEnd"/>
      <w:r w:rsidRPr="00773E29">
        <w:t xml:space="preserve">) that any person will resell or repurchase the </w:t>
      </w:r>
      <w:r w:rsidR="0030681C" w:rsidRPr="00773E29">
        <w:t>Bonds</w:t>
      </w:r>
      <w:r w:rsidRPr="00773E29">
        <w:t xml:space="preserve">, (ii) that any person will refund the </w:t>
      </w:r>
      <w:r w:rsidR="00842D94" w:rsidRPr="00773E29">
        <w:t>subscription</w:t>
      </w:r>
      <w:r w:rsidRPr="00773E29">
        <w:t xml:space="preserve"> price of the </w:t>
      </w:r>
      <w:r w:rsidR="0030681C" w:rsidRPr="00773E29">
        <w:t>Bonds</w:t>
      </w:r>
      <w:r w:rsidRPr="00773E29">
        <w:t xml:space="preserve">, or (iii) as to the future price or value of the </w:t>
      </w:r>
      <w:r w:rsidR="0030681C" w:rsidRPr="00773E29">
        <w:t>Bonds</w:t>
      </w:r>
      <w:r w:rsidRPr="00773E29">
        <w:t xml:space="preserve">, or (iv) as to the </w:t>
      </w:r>
      <w:r w:rsidR="0030681C" w:rsidRPr="00773E29">
        <w:t>Bonds</w:t>
      </w:r>
      <w:r w:rsidRPr="00773E29">
        <w:t xml:space="preserve"> being issued pursuant to this </w:t>
      </w:r>
      <w:r w:rsidR="00202A47" w:rsidRPr="00773E29">
        <w:t>Agreement</w:t>
      </w:r>
      <w:r w:rsidRPr="00773E29">
        <w:t xml:space="preserve"> being listed on any stock exchange; and</w:t>
      </w:r>
    </w:p>
    <w:p w14:paraId="77B79858" w14:textId="77777777" w:rsidR="005E0EC5" w:rsidRPr="00773E29" w:rsidRDefault="005E0EC5">
      <w:pPr>
        <w:pStyle w:val="Heading2"/>
      </w:pPr>
      <w:r w:rsidRPr="00773E29">
        <w:rPr>
          <w:b/>
          <w:bCs/>
          <w:i/>
          <w:iCs/>
        </w:rPr>
        <w:t>No Connection to U.S.</w:t>
      </w:r>
      <w:r w:rsidRPr="00773E29">
        <w:t xml:space="preserve">:  it is purchasing the </w:t>
      </w:r>
      <w:r w:rsidR="0030681C" w:rsidRPr="00773E29">
        <w:t>Bonds</w:t>
      </w:r>
      <w:r w:rsidRPr="00773E29">
        <w:t xml:space="preserve"> pursuant to and in compliance with paragraph 2(c) or (d), and:</w:t>
      </w:r>
    </w:p>
    <w:p w14:paraId="595C6E77" w14:textId="77777777" w:rsidR="005E0EC5" w:rsidRPr="00773E29" w:rsidRDefault="005E0EC5">
      <w:pPr>
        <w:pStyle w:val="Heading3"/>
      </w:pPr>
      <w:r w:rsidRPr="00773E29">
        <w:lastRenderedPageBreak/>
        <w:t xml:space="preserve">the </w:t>
      </w:r>
      <w:r w:rsidR="0030681C" w:rsidRPr="00773E29">
        <w:t>Bonds</w:t>
      </w:r>
      <w:r w:rsidR="000E6D77" w:rsidRPr="00773E29">
        <w:t xml:space="preserve"> have</w:t>
      </w:r>
      <w:r w:rsidR="006968C9" w:rsidRPr="00773E29">
        <w:t xml:space="preserve"> has</w:t>
      </w:r>
      <w:r w:rsidRPr="00773E29">
        <w:t xml:space="preserve"> not been offered to the Investor in the United States, and the individual(s) making the order to purchase the </w:t>
      </w:r>
      <w:r w:rsidR="0030681C" w:rsidRPr="00773E29">
        <w:t>Bonds</w:t>
      </w:r>
      <w:r w:rsidRPr="00773E29">
        <w:t xml:space="preserve"> and executing and delivering this </w:t>
      </w:r>
      <w:r w:rsidR="00202A47" w:rsidRPr="00773E29">
        <w:t>Agreement</w:t>
      </w:r>
      <w:r w:rsidRPr="00773E29">
        <w:t xml:space="preserve"> on behalf of the Investor were not in the United States when the order was placed and this </w:t>
      </w:r>
      <w:r w:rsidR="00202A47" w:rsidRPr="00773E29">
        <w:t>Agreement</w:t>
      </w:r>
      <w:r w:rsidRPr="00773E29">
        <w:t xml:space="preserve"> was executed and delivered; and</w:t>
      </w:r>
    </w:p>
    <w:p w14:paraId="4A06A6DE" w14:textId="77777777" w:rsidR="005E0EC5" w:rsidRPr="00773E29" w:rsidRDefault="005E0EC5">
      <w:pPr>
        <w:pStyle w:val="Heading3"/>
      </w:pPr>
      <w:r w:rsidRPr="00773E29">
        <w:t xml:space="preserve">it is not a U.S. Person (as defined in Regulation S under the </w:t>
      </w:r>
      <w:r w:rsidRPr="00773E29">
        <w:rPr>
          <w:i/>
        </w:rPr>
        <w:t>United States Securities Act of 1933</w:t>
      </w:r>
      <w:r w:rsidRPr="00773E29">
        <w:t>, as amended (the “</w:t>
      </w:r>
      <w:r w:rsidRPr="00773E29">
        <w:rPr>
          <w:b/>
        </w:rPr>
        <w:t>U.S. Securities Act</w:t>
      </w:r>
      <w:r w:rsidRPr="00773E29">
        <w:rPr>
          <w:bCs/>
        </w:rPr>
        <w:t>”</w:t>
      </w:r>
      <w:r w:rsidRPr="00773E29">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30681C" w:rsidRPr="00773E29">
        <w:t>Bonds</w:t>
      </w:r>
      <w:r w:rsidRPr="00773E29">
        <w:t xml:space="preserve"> on behalf of, or for the account or benefit of, a person in the United States or a U.S. Person; and</w:t>
      </w:r>
    </w:p>
    <w:p w14:paraId="7C3C721B" w14:textId="77777777" w:rsidR="005E0EC5" w:rsidRPr="00773E29" w:rsidRDefault="005E0EC5">
      <w:pPr>
        <w:pStyle w:val="Heading3"/>
      </w:pPr>
      <w:r w:rsidRPr="00773E29">
        <w:t xml:space="preserve">it is aware that the </w:t>
      </w:r>
      <w:r w:rsidR="0030681C" w:rsidRPr="00773E29">
        <w:t>Bonds</w:t>
      </w:r>
      <w:r w:rsidR="007045B9" w:rsidRPr="00773E29">
        <w:t xml:space="preserve"> have</w:t>
      </w:r>
      <w:r w:rsidRPr="00773E29">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rsidRPr="00773E29">
        <w:t>the Corporation</w:t>
      </w:r>
      <w:r w:rsidR="00B30416" w:rsidRPr="00773E29">
        <w:t xml:space="preserve"> </w:t>
      </w:r>
      <w:r w:rsidRPr="00773E29">
        <w:t xml:space="preserve">has no present intention of filing a registration statement under the U.S. Securities Act in respect of the </w:t>
      </w:r>
      <w:r w:rsidR="0030681C" w:rsidRPr="00773E29">
        <w:t>Bonds</w:t>
      </w:r>
      <w:r w:rsidRPr="00773E29">
        <w:t>; and</w:t>
      </w:r>
    </w:p>
    <w:p w14:paraId="35F25F62" w14:textId="77777777" w:rsidR="005E0EC5" w:rsidRPr="00773E29" w:rsidRDefault="005E0EC5">
      <w:pPr>
        <w:pStyle w:val="Heading3"/>
      </w:pPr>
      <w:r w:rsidRPr="00773E29">
        <w:t xml:space="preserve">it will not offer or sell the </w:t>
      </w:r>
      <w:r w:rsidR="0030681C" w:rsidRPr="00773E29">
        <w:t>Bonds</w:t>
      </w:r>
      <w:r w:rsidRPr="00773E29">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30681C" w:rsidRPr="00773E29">
        <w:t>Bonds</w:t>
      </w:r>
      <w:r w:rsidRPr="00773E29">
        <w:t>, except in accordance with the provisions of applicable securities legislation, regulations, rules, policies and orders and stock exchange rules; and</w:t>
      </w:r>
    </w:p>
    <w:p w14:paraId="2E4209E5" w14:textId="77777777" w:rsidR="005E0EC5" w:rsidRPr="00773E29" w:rsidRDefault="005E0EC5">
      <w:pPr>
        <w:pStyle w:val="Heading2"/>
      </w:pPr>
      <w:r w:rsidRPr="00773E29">
        <w:rPr>
          <w:b/>
          <w:bCs/>
          <w:i/>
          <w:iCs/>
        </w:rPr>
        <w:t>Existence of Investor &amp; Authority to Subscribe</w:t>
      </w:r>
      <w:r w:rsidR="00891366" w:rsidRPr="00773E29">
        <w:rPr>
          <w:b/>
          <w:bCs/>
          <w:i/>
          <w:iCs/>
        </w:rPr>
        <w:t xml:space="preserve"> and Purchase</w:t>
      </w:r>
      <w:r w:rsidRPr="00773E29">
        <w:t xml:space="preserve">:  </w:t>
      </w:r>
      <w:proofErr w:type="gramStart"/>
      <w:r w:rsidRPr="00773E29">
        <w:t>the</w:t>
      </w:r>
      <w:proofErr w:type="gramEnd"/>
      <w:r w:rsidRPr="00773E29">
        <w:t xml:space="preserve"> Investor:</w:t>
      </w:r>
    </w:p>
    <w:p w14:paraId="3682611F" w14:textId="77777777" w:rsidR="005E0EC5" w:rsidRPr="00773E29" w:rsidRDefault="005E0EC5">
      <w:pPr>
        <w:pStyle w:val="Heading3"/>
      </w:pPr>
      <w:r w:rsidRPr="00773E29">
        <w:t xml:space="preserve">if an individual, it is of the full age of majority and is legally competent to execute this </w:t>
      </w:r>
      <w:r w:rsidR="00202A47" w:rsidRPr="00773E29">
        <w:t>Agreement</w:t>
      </w:r>
      <w:r w:rsidRPr="00773E29">
        <w:t xml:space="preserve"> and take all action pursuant hereto; and</w:t>
      </w:r>
    </w:p>
    <w:p w14:paraId="42D4AE50" w14:textId="77777777" w:rsidR="005E0EC5" w:rsidRPr="00773E29" w:rsidRDefault="005E0EC5" w:rsidP="003508D3">
      <w:pPr>
        <w:pStyle w:val="Heading3"/>
        <w:keepNext/>
        <w:keepLines/>
      </w:pPr>
      <w:r w:rsidRPr="00773E29">
        <w:t xml:space="preserve">if a corporation, partnership, trust, unincorporated association or other entity, it is duly formed and validly existing under the laws of the jurisdiction of such formation, it has the legal capacity to enter into and be bound by this </w:t>
      </w:r>
      <w:r w:rsidR="00202A47" w:rsidRPr="00773E29">
        <w:t>Agreement</w:t>
      </w:r>
      <w:r w:rsidRPr="00773E29">
        <w:t xml:space="preserve"> and further certifies that all necessary approvals of directors, trustees, fiduciaries, shareholders, partners, stakeholders, holders of voting securities or otherwise have been given and obtained; and</w:t>
      </w:r>
    </w:p>
    <w:p w14:paraId="74301AE9" w14:textId="77777777" w:rsidR="005E0EC5" w:rsidRPr="00773E29" w:rsidRDefault="005E0EC5">
      <w:pPr>
        <w:pStyle w:val="Heading2"/>
      </w:pPr>
      <w:r w:rsidRPr="00773E29">
        <w:rPr>
          <w:b/>
          <w:bCs/>
          <w:i/>
          <w:iCs/>
        </w:rPr>
        <w:t>Business Purpose</w:t>
      </w:r>
      <w:r w:rsidRPr="00773E29">
        <w:t xml:space="preserve">:  if it is not an individual, it pre-existed the </w:t>
      </w:r>
      <w:r w:rsidR="00015572" w:rsidRPr="00773E29">
        <w:t>subscription</w:t>
      </w:r>
      <w:r w:rsidRPr="00773E29">
        <w:t xml:space="preserve"> and has a </w:t>
      </w:r>
      <w:r w:rsidRPr="00773E29">
        <w:rPr>
          <w:i/>
        </w:rPr>
        <w:t>bona fide</w:t>
      </w:r>
      <w:r w:rsidRPr="00773E29">
        <w:t xml:space="preserve"> business purpose other than the investment in the </w:t>
      </w:r>
      <w:r w:rsidR="0030681C" w:rsidRPr="00773E29">
        <w:t>Bonds</w:t>
      </w:r>
      <w:r w:rsidRPr="00773E29">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Pr="00773E29" w:rsidRDefault="005E0EC5">
      <w:pPr>
        <w:pStyle w:val="Heading2"/>
      </w:pPr>
      <w:r w:rsidRPr="00773E29">
        <w:rPr>
          <w:b/>
          <w:bCs/>
          <w:i/>
          <w:iCs/>
        </w:rPr>
        <w:t>Binding Agreement</w:t>
      </w:r>
      <w:r w:rsidRPr="00773E29">
        <w:t xml:space="preserve">:  this </w:t>
      </w:r>
      <w:r w:rsidR="00202A47" w:rsidRPr="00773E29">
        <w:t>Agreement</w:t>
      </w:r>
      <w:r w:rsidRPr="00773E29">
        <w:t xml:space="preserve"> has been duly and validly authorized, executed and delivered by and constitutes a legal, valid, binding and enforceable obligation of the Investor; and</w:t>
      </w:r>
    </w:p>
    <w:p w14:paraId="39DD92E0" w14:textId="77777777" w:rsidR="005E0EC5" w:rsidRPr="00773E29" w:rsidRDefault="005E0EC5">
      <w:pPr>
        <w:pStyle w:val="Heading2"/>
      </w:pPr>
      <w:r w:rsidRPr="00773E29">
        <w:rPr>
          <w:b/>
          <w:bCs/>
          <w:i/>
          <w:iCs/>
        </w:rPr>
        <w:t>No Violations caused by Subscription</w:t>
      </w:r>
      <w:r w:rsidRPr="00773E29">
        <w:t xml:space="preserve">:  the entering into of this </w:t>
      </w:r>
      <w:r w:rsidR="00202A47" w:rsidRPr="00773E29">
        <w:t>Agreement</w:t>
      </w:r>
      <w:r w:rsidRPr="00773E29">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7777777" w:rsidR="005E0EC5" w:rsidRPr="00773E29" w:rsidRDefault="005E0EC5">
      <w:pPr>
        <w:pStyle w:val="Heading2"/>
      </w:pPr>
      <w:r w:rsidRPr="00773E29">
        <w:rPr>
          <w:b/>
          <w:bCs/>
          <w:i/>
          <w:iCs/>
        </w:rPr>
        <w:t>Authority as Agent</w:t>
      </w:r>
      <w:r w:rsidRPr="00773E29">
        <w:t xml:space="preserve">:  in the case of a subscription for </w:t>
      </w:r>
      <w:r w:rsidR="0030681C" w:rsidRPr="00773E29">
        <w:t>Bonds</w:t>
      </w:r>
      <w:r w:rsidRPr="00773E29">
        <w:t xml:space="preserve"> by the Investor acting as agent for a beneficial purchaser (disclosed or otherwise), it is authorized to execute and deliver this </w:t>
      </w:r>
      <w:r w:rsidR="00202A47" w:rsidRPr="00773E29">
        <w:t>Agreement</w:t>
      </w:r>
      <w:r w:rsidRPr="00773E29">
        <w:t xml:space="preserve"> and all other necessary documentation in connection with such subscription on behalf of such principal and this </w:t>
      </w:r>
      <w:r w:rsidR="00202A47" w:rsidRPr="00773E29">
        <w:t>Agreement</w:t>
      </w:r>
      <w:r w:rsidRPr="00773E29">
        <w:t xml:space="preserve"> has been duly authorized, executed and delivered by or on behalf of, and constitutes a legal, valid, binding and enforceable agreement of, such beneficial purchaser or principal; and</w:t>
      </w:r>
    </w:p>
    <w:p w14:paraId="4EE6640D" w14:textId="77777777" w:rsidR="005E0EC5" w:rsidRPr="00773E29" w:rsidRDefault="005E0EC5">
      <w:pPr>
        <w:pStyle w:val="Heading2"/>
      </w:pPr>
      <w:r w:rsidRPr="00773E29">
        <w:rPr>
          <w:b/>
          <w:bCs/>
          <w:i/>
          <w:iCs/>
        </w:rPr>
        <w:t>Reports to Regulatory Authorities</w:t>
      </w:r>
      <w:r w:rsidRPr="00773E29">
        <w:t xml:space="preserve">:  it acknowledges that it or </w:t>
      </w:r>
      <w:r w:rsidR="006B6742" w:rsidRPr="00773E29">
        <w:t xml:space="preserve">the </w:t>
      </w:r>
      <w:r w:rsidR="00305318" w:rsidRPr="00773E29">
        <w:t>Corporation</w:t>
      </w:r>
      <w:r w:rsidR="006B6742" w:rsidRPr="00773E29">
        <w:t xml:space="preserve"> </w:t>
      </w:r>
      <w:r w:rsidRPr="00773E29">
        <w:t xml:space="preserve">may be required to provide applicable securities regulatory authorities with a list setting forth the identities of the beneficial purchasers of the </w:t>
      </w:r>
      <w:r w:rsidR="0030681C" w:rsidRPr="00773E29">
        <w:t>Bonds</w:t>
      </w:r>
      <w:r w:rsidRPr="00773E29">
        <w:t xml:space="preserve"> or undisclosed principal(s) for whom it is acting, and:</w:t>
      </w:r>
    </w:p>
    <w:p w14:paraId="77992474" w14:textId="77777777" w:rsidR="005E0EC5" w:rsidRPr="00773E29" w:rsidRDefault="005E0EC5">
      <w:pPr>
        <w:pStyle w:val="Heading3"/>
      </w:pPr>
      <w:r w:rsidRPr="00773E29">
        <w:lastRenderedPageBreak/>
        <w:t xml:space="preserve">if required by applicable securities legislation, regulations, rules, policies or orders or by any securities commission, stock exchange or other regulatory authority, the Investor will execute, deliver, file and otherwise assist </w:t>
      </w:r>
      <w:r w:rsidR="006B6742" w:rsidRPr="00773E29">
        <w:t xml:space="preserve">the </w:t>
      </w:r>
      <w:r w:rsidR="00305318" w:rsidRPr="00773E29">
        <w:t>Corporation</w:t>
      </w:r>
      <w:r w:rsidR="006B6742" w:rsidRPr="00773E29">
        <w:t xml:space="preserve"> </w:t>
      </w:r>
      <w:r w:rsidRPr="00773E29">
        <w:t xml:space="preserve">in filing, such reports, undertakings and other documents with respect to the issue of the </w:t>
      </w:r>
      <w:r w:rsidR="0030681C" w:rsidRPr="00773E29">
        <w:t>Bonds</w:t>
      </w:r>
      <w:r w:rsidRPr="00773E29">
        <w:t>; and</w:t>
      </w:r>
    </w:p>
    <w:p w14:paraId="49187F42" w14:textId="77777777" w:rsidR="005E0EC5" w:rsidRPr="00773E29" w:rsidRDefault="005E0EC5">
      <w:pPr>
        <w:pStyle w:val="Heading3"/>
      </w:pPr>
      <w:r w:rsidRPr="00773E29">
        <w:t xml:space="preserve">notwithstanding that the Investor may be purchasing the </w:t>
      </w:r>
      <w:r w:rsidR="0030681C" w:rsidRPr="00773E29">
        <w:t>Bonds</w:t>
      </w:r>
      <w:r w:rsidRPr="00773E29">
        <w:t xml:space="preserve"> as agent for an undisclosed principal, it will provide, on request, particulars as to the identity of such beneficial purchaser(s) or undisclosed principal(s) for whom it may be acting as required by </w:t>
      </w:r>
      <w:r w:rsidR="006B6742" w:rsidRPr="00773E29">
        <w:t xml:space="preserve">the </w:t>
      </w:r>
      <w:r w:rsidR="00305318" w:rsidRPr="00773E29">
        <w:t>Corporation</w:t>
      </w:r>
      <w:r w:rsidR="006B6742" w:rsidRPr="00773E29">
        <w:t xml:space="preserve"> </w:t>
      </w:r>
      <w:r w:rsidRPr="00773E29">
        <w:t>(in order to comply with the foregoing); and</w:t>
      </w:r>
    </w:p>
    <w:p w14:paraId="4BD6F066" w14:textId="77777777" w:rsidR="005E0EC5" w:rsidRPr="00773E29" w:rsidRDefault="005E0EC5">
      <w:pPr>
        <w:pStyle w:val="Heading2"/>
      </w:pPr>
      <w:r w:rsidRPr="00773E29">
        <w:rPr>
          <w:b/>
          <w:bCs/>
          <w:i/>
          <w:iCs/>
        </w:rPr>
        <w:t>Legitimate Source of Funds</w:t>
      </w:r>
      <w:r w:rsidRPr="00773E29">
        <w:t xml:space="preserve">:  the funds representing the </w:t>
      </w:r>
      <w:r w:rsidR="00305318" w:rsidRPr="00773E29">
        <w:t>Subscription Price</w:t>
      </w:r>
      <w:r w:rsidRPr="00773E29">
        <w:t xml:space="preserve"> advanced by the Investor hereunder will not represent proceeds of crime for the purposes of the </w:t>
      </w:r>
      <w:r w:rsidRPr="00773E29">
        <w:rPr>
          <w:i/>
        </w:rPr>
        <w:t>Proceeds of Crime (Money Laundering) and Terrorist Financing Act</w:t>
      </w:r>
      <w:r w:rsidRPr="00773E29">
        <w:t xml:space="preserve"> (Canada) (the “</w:t>
      </w:r>
      <w:r w:rsidRPr="00773E29">
        <w:rPr>
          <w:b/>
          <w:bCs/>
        </w:rPr>
        <w:t>PCMLTFA</w:t>
      </w:r>
      <w:r w:rsidRPr="00773E29">
        <w:t xml:space="preserve">”) and the Investor acknowledges that </w:t>
      </w:r>
      <w:r w:rsidR="006B6742" w:rsidRPr="00773E29">
        <w:t xml:space="preserve">the </w:t>
      </w:r>
      <w:r w:rsidR="00305318" w:rsidRPr="00773E29">
        <w:t>Corporation</w:t>
      </w:r>
      <w:r w:rsidR="006B6742" w:rsidRPr="00773E29">
        <w:t xml:space="preserve"> </w:t>
      </w:r>
      <w:r w:rsidRPr="00773E29">
        <w:t xml:space="preserve">may in the future be required by law to disclose the Investor’s name and other information relating to this </w:t>
      </w:r>
      <w:r w:rsidR="00202A47" w:rsidRPr="00773E29">
        <w:t>Agreement</w:t>
      </w:r>
      <w:r w:rsidRPr="00773E29">
        <w:t xml:space="preserve"> and the Investor’s subscription hereunder, on a confidential basis, pursuant to the PCMLTFA and to the best of the Investor’s knowledge</w:t>
      </w:r>
      <w:r w:rsidR="006B6742" w:rsidRPr="00773E29">
        <w:t>:</w:t>
      </w:r>
      <w:r w:rsidRPr="00773E29">
        <w:t xml:space="preserve"> (</w:t>
      </w:r>
      <w:proofErr w:type="spellStart"/>
      <w:r w:rsidRPr="00773E29">
        <w:t>i</w:t>
      </w:r>
      <w:proofErr w:type="spellEnd"/>
      <w:r w:rsidRPr="00773E29">
        <w:t xml:space="preserve">)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rsidRPr="00773E29">
        <w:t>the Corporation</w:t>
      </w:r>
      <w:r w:rsidR="002877A9" w:rsidRPr="00773E29">
        <w:t xml:space="preserve"> </w:t>
      </w:r>
      <w:r w:rsidRPr="00773E29">
        <w:t xml:space="preserve">if the Investor discovers that any of such representations ceases to be true, and to provide </w:t>
      </w:r>
      <w:r w:rsidR="007D5F9C" w:rsidRPr="00773E29">
        <w:t>the Corporation</w:t>
      </w:r>
      <w:r w:rsidR="002877A9" w:rsidRPr="00773E29">
        <w:t xml:space="preserve"> </w:t>
      </w:r>
      <w:r w:rsidRPr="00773E29">
        <w:t>with appropriate information in connection therewith; and</w:t>
      </w:r>
    </w:p>
    <w:p w14:paraId="0FD168B3" w14:textId="77777777" w:rsidR="005E0EC5" w:rsidRPr="00773E29" w:rsidRDefault="005E0EC5">
      <w:pPr>
        <w:pStyle w:val="Heading2"/>
      </w:pPr>
      <w:r w:rsidRPr="00773E29">
        <w:rPr>
          <w:b/>
          <w:bCs/>
          <w:i/>
          <w:iCs/>
        </w:rPr>
        <w:t>Independent Legal Advice</w:t>
      </w:r>
      <w:r w:rsidRPr="00773E29">
        <w:t xml:space="preserve">:  the Investor acknowledges that </w:t>
      </w:r>
      <w:r w:rsidR="00E174F0" w:rsidRPr="00773E29">
        <w:t xml:space="preserve">the </w:t>
      </w:r>
      <w:r w:rsidR="00305318" w:rsidRPr="00773E29">
        <w:t>Corporation</w:t>
      </w:r>
      <w:r w:rsidR="00E174F0" w:rsidRPr="00773E29">
        <w:t xml:space="preserve">’ </w:t>
      </w:r>
      <w:r w:rsidRPr="00773E29">
        <w:t xml:space="preserve">counsel is acting as counsel to </w:t>
      </w:r>
      <w:r w:rsidR="00E174F0" w:rsidRPr="00773E29">
        <w:t xml:space="preserve">the </w:t>
      </w:r>
      <w:r w:rsidR="00305318" w:rsidRPr="00773E29">
        <w:t>Corporation</w:t>
      </w:r>
      <w:r w:rsidRPr="00773E29">
        <w:t xml:space="preserve">, and not as counsel to the Investor, and that it has been encouraged to obtain independent legal, income tax and investment advice with respect to its subscription for, and the restrictions on resale of, the </w:t>
      </w:r>
      <w:r w:rsidR="0030681C" w:rsidRPr="00773E29">
        <w:t>Bonds</w:t>
      </w:r>
      <w:r w:rsidRPr="00773E29">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Pr="00773E29" w:rsidRDefault="005E0EC5">
      <w:pPr>
        <w:pStyle w:val="Head2"/>
        <w:rPr>
          <w:rFonts w:ascii="Times New Roman" w:hAnsi="Times New Roman"/>
        </w:rPr>
      </w:pPr>
      <w:r w:rsidRPr="00773E29">
        <w:rPr>
          <w:rFonts w:ascii="Times New Roman" w:hAnsi="Times New Roman"/>
        </w:rPr>
        <w:t>Closing</w:t>
      </w:r>
    </w:p>
    <w:p w14:paraId="774711DB" w14:textId="77777777" w:rsidR="005E0EC5" w:rsidRPr="00773E29" w:rsidRDefault="005E0EC5">
      <w:pPr>
        <w:pStyle w:val="Heading1"/>
      </w:pPr>
      <w:r w:rsidRPr="00773E29">
        <w:t xml:space="preserve">The sale of the </w:t>
      </w:r>
      <w:r w:rsidR="0030681C" w:rsidRPr="00773E29">
        <w:t>Bonds</w:t>
      </w:r>
      <w:r w:rsidRPr="00773E29">
        <w:t xml:space="preserve"> pursuant to this </w:t>
      </w:r>
      <w:r w:rsidR="00202A47" w:rsidRPr="00773E29">
        <w:t>Agreement</w:t>
      </w:r>
      <w:r w:rsidRPr="00773E29">
        <w:t xml:space="preserve"> will be completed at the offices of </w:t>
      </w:r>
      <w:r w:rsidR="007D5F9C" w:rsidRPr="00773E29">
        <w:rPr>
          <w:lang w:val="en-CA"/>
        </w:rPr>
        <w:t>the Corporation</w:t>
      </w:r>
      <w:r w:rsidRPr="00773E29">
        <w:t>at such place and time</w:t>
      </w:r>
      <w:r w:rsidR="006968C9" w:rsidRPr="00773E29">
        <w:t xml:space="preserve"> </w:t>
      </w:r>
      <w:r w:rsidRPr="00773E29">
        <w:t xml:space="preserve">as </w:t>
      </w:r>
      <w:r w:rsidR="007D5F9C" w:rsidRPr="00773E29">
        <w:t>the Corporation</w:t>
      </w:r>
      <w:r w:rsidR="00AB558A" w:rsidRPr="00773E29">
        <w:t xml:space="preserve"> </w:t>
      </w:r>
      <w:r w:rsidR="006968C9" w:rsidRPr="00773E29">
        <w:t>determines</w:t>
      </w:r>
      <w:r w:rsidRPr="00773E29">
        <w:t xml:space="preserve"> (the “</w:t>
      </w:r>
      <w:r w:rsidRPr="00773E29">
        <w:rPr>
          <w:b/>
          <w:bCs/>
        </w:rPr>
        <w:t>Closing Time</w:t>
      </w:r>
      <w:r w:rsidRPr="00773E29">
        <w:t xml:space="preserve">”) on such date or dates as </w:t>
      </w:r>
      <w:r w:rsidR="007D5F9C" w:rsidRPr="00773E29">
        <w:t>the Corporation</w:t>
      </w:r>
      <w:r w:rsidR="00AB558A" w:rsidRPr="00773E29">
        <w:t xml:space="preserve"> </w:t>
      </w:r>
      <w:r w:rsidR="006968C9" w:rsidRPr="00773E29">
        <w:t xml:space="preserve">determines </w:t>
      </w:r>
      <w:r w:rsidRPr="00773E29">
        <w:t>(each such date is a “</w:t>
      </w:r>
      <w:r w:rsidRPr="00773E29">
        <w:rPr>
          <w:b/>
          <w:bCs/>
        </w:rPr>
        <w:t>Closing Date</w:t>
      </w:r>
      <w:r w:rsidRPr="00773E29">
        <w:t xml:space="preserve">”).  At the Closing Time, </w:t>
      </w:r>
      <w:r w:rsidR="007D5F9C" w:rsidRPr="00773E29">
        <w:t>the Corporation</w:t>
      </w:r>
      <w:r w:rsidR="00AB558A" w:rsidRPr="00773E29">
        <w:t xml:space="preserve"> </w:t>
      </w:r>
      <w:r w:rsidRPr="00773E29">
        <w:t xml:space="preserve">will prepare certificates representing the </w:t>
      </w:r>
      <w:r w:rsidR="0030681C" w:rsidRPr="00773E29">
        <w:t>Bonds</w:t>
      </w:r>
      <w:r w:rsidRPr="00773E29">
        <w:t xml:space="preserve"> </w:t>
      </w:r>
      <w:r w:rsidR="00E174F0" w:rsidRPr="00773E29">
        <w:t xml:space="preserve">purchased pursuant to </w:t>
      </w:r>
      <w:r w:rsidRPr="00773E29">
        <w:t xml:space="preserve">this </w:t>
      </w:r>
      <w:r w:rsidR="00202A47" w:rsidRPr="00773E29">
        <w:t>Agreement</w:t>
      </w:r>
      <w:r w:rsidRPr="00773E29">
        <w:t xml:space="preserve"> for delivery to the Investor against payment of the </w:t>
      </w:r>
      <w:r w:rsidR="00305318" w:rsidRPr="00773E29">
        <w:t>Subscription Price</w:t>
      </w:r>
      <w:r w:rsidRPr="00773E29">
        <w:t xml:space="preserve"> hereunder.</w:t>
      </w:r>
    </w:p>
    <w:p w14:paraId="7C84ED13" w14:textId="6B6D1983" w:rsidR="005E0EC5" w:rsidRPr="00773E29" w:rsidRDefault="005E0EC5">
      <w:pPr>
        <w:pStyle w:val="Heading1"/>
      </w:pPr>
      <w:r w:rsidRPr="00773E29">
        <w:t xml:space="preserve">The Investor agrees to deliver </w:t>
      </w:r>
      <w:r w:rsidRPr="00773E29">
        <w:rPr>
          <w:u w:val="single"/>
        </w:rPr>
        <w:t>at least two business days prior to the applicable Closing Date</w:t>
      </w:r>
      <w:r w:rsidRPr="00773E29">
        <w:t xml:space="preserve"> to </w:t>
      </w:r>
      <w:r w:rsidR="00E174F0" w:rsidRPr="00773E29">
        <w:t xml:space="preserve">the </w:t>
      </w:r>
      <w:r w:rsidR="00305318" w:rsidRPr="00773E29">
        <w:t>Corporation</w:t>
      </w:r>
      <w:r w:rsidRPr="00773E29">
        <w:t xml:space="preserve">: (a) this </w:t>
      </w:r>
      <w:r w:rsidR="00202A47" w:rsidRPr="00773E29">
        <w:t>Agreement</w:t>
      </w:r>
      <w:r w:rsidRPr="00773E29">
        <w:t xml:space="preserve"> and the applicable Appendices, duly completed and signed; (b) such other documentation as is reasonably requested by </w:t>
      </w:r>
      <w:r w:rsidR="00E174F0" w:rsidRPr="00773E29">
        <w:t xml:space="preserve">the </w:t>
      </w:r>
      <w:r w:rsidR="00305318" w:rsidRPr="00773E29">
        <w:t>Corporation</w:t>
      </w:r>
      <w:r w:rsidR="00E174F0" w:rsidRPr="00773E29">
        <w:t xml:space="preserve"> </w:t>
      </w:r>
      <w:r w:rsidRPr="00773E29">
        <w:t xml:space="preserve">in connection with this subscription for </w:t>
      </w:r>
      <w:r w:rsidR="0030681C" w:rsidRPr="00773E29">
        <w:t>Bonds</w:t>
      </w:r>
      <w:r w:rsidR="007506B1" w:rsidRPr="00773E29">
        <w:t xml:space="preserve">; </w:t>
      </w:r>
      <w:r w:rsidRPr="00773E29">
        <w:t xml:space="preserve">and (c) a certified cheque or bank draft payable to </w:t>
      </w:r>
      <w:r w:rsidRPr="00773E29">
        <w:rPr>
          <w:b/>
          <w:bCs/>
          <w:i/>
          <w:iCs/>
        </w:rPr>
        <w:t>“</w:t>
      </w:r>
      <w:r w:rsidR="00065585">
        <w:rPr>
          <w:b/>
          <w:i/>
          <w:lang w:val="en-CA"/>
        </w:rPr>
        <w:t>Elixir Technology Inc</w:t>
      </w:r>
      <w:r w:rsidR="00305318" w:rsidRPr="00773E29">
        <w:rPr>
          <w:b/>
          <w:i/>
          <w:lang w:val="en-CA"/>
        </w:rPr>
        <w:t>.</w:t>
      </w:r>
      <w:r w:rsidRPr="00773E29">
        <w:rPr>
          <w:b/>
          <w:i/>
          <w:lang w:val="en-CA"/>
        </w:rPr>
        <w:t xml:space="preserve">” </w:t>
      </w:r>
      <w:r w:rsidR="00E174F0" w:rsidRPr="00773E29">
        <w:t xml:space="preserve">in the amount of </w:t>
      </w:r>
      <w:r w:rsidR="00DA21EA" w:rsidRPr="00773E29">
        <w:t xml:space="preserve">the </w:t>
      </w:r>
      <w:r w:rsidR="00305318" w:rsidRPr="00773E29">
        <w:t>Subscription Price</w:t>
      </w:r>
      <w:r w:rsidR="00DA21EA" w:rsidRPr="00773E29">
        <w:t xml:space="preserve"> </w:t>
      </w:r>
      <w:r w:rsidRPr="00773E29">
        <w:t xml:space="preserve">or payment of the same amount in such other manner as is acceptable to </w:t>
      </w:r>
      <w:r w:rsidR="00E174F0" w:rsidRPr="00773E29">
        <w:t xml:space="preserve">the </w:t>
      </w:r>
      <w:r w:rsidR="00305318" w:rsidRPr="00773E29">
        <w:t>Corporation</w:t>
      </w:r>
      <w:r w:rsidRPr="00773E29">
        <w:t xml:space="preserve">.  Any subscription funds delivered prior to a Closing Date will be held in trust until the applicable Closing Date, at which time the </w:t>
      </w:r>
      <w:r w:rsidR="0030681C" w:rsidRPr="00773E29">
        <w:t>Bonds</w:t>
      </w:r>
      <w:r w:rsidRPr="00773E29">
        <w:t xml:space="preserve"> subscribed for hereunder will be determined and acquired (if </w:t>
      </w:r>
      <w:r w:rsidR="00E174F0" w:rsidRPr="00773E29">
        <w:t xml:space="preserve">the </w:t>
      </w:r>
      <w:r w:rsidR="00305318" w:rsidRPr="00773E29">
        <w:t>Corporation</w:t>
      </w:r>
      <w:r w:rsidR="00E174F0" w:rsidRPr="00773E29">
        <w:t xml:space="preserve"> </w:t>
      </w:r>
      <w:r w:rsidR="007D5F9C" w:rsidRPr="00773E29">
        <w:t>has</w:t>
      </w:r>
      <w:r w:rsidRPr="00773E29">
        <w:t xml:space="preserve"> accepted the Investor’s </w:t>
      </w:r>
      <w:r w:rsidR="00202A47" w:rsidRPr="00773E29">
        <w:t>Agreement</w:t>
      </w:r>
      <w:r w:rsidRPr="00773E29">
        <w:t xml:space="preserve">).  Such funds will not be segregated for the account of the Investor.  No interest will be payable to the Investor on any such subscription funds.  Any interest earned on such funds will belong to </w:t>
      </w:r>
      <w:r w:rsidR="00E174F0" w:rsidRPr="00773E29">
        <w:t>the applicable Corporation</w:t>
      </w:r>
      <w:r w:rsidRPr="00773E29">
        <w:t>.</w:t>
      </w:r>
    </w:p>
    <w:p w14:paraId="1287EF1C" w14:textId="77777777" w:rsidR="005E0EC5" w:rsidRPr="00773E29" w:rsidRDefault="007D5F9C" w:rsidP="00E174F0">
      <w:pPr>
        <w:pStyle w:val="Heading1"/>
        <w:keepNext/>
        <w:keepLines/>
      </w:pPr>
      <w:r w:rsidRPr="00773E29">
        <w:t>The Corporation</w:t>
      </w:r>
      <w:r w:rsidR="00E174F0" w:rsidRPr="00773E29">
        <w:t xml:space="preserve"> </w:t>
      </w:r>
      <w:r w:rsidRPr="00773E29">
        <w:t>is</w:t>
      </w:r>
      <w:r w:rsidR="005E0EC5" w:rsidRPr="00773E29">
        <w:t xml:space="preserve"> entitled to rely on delivery of facsimile copies (whether by fax, portable document format (PDF) or other acceptable format) of signed subscriptions, and acceptance by </w:t>
      </w:r>
      <w:r w:rsidR="00E174F0" w:rsidRPr="00773E29">
        <w:t xml:space="preserve">the </w:t>
      </w:r>
      <w:r w:rsidR="00305318" w:rsidRPr="00773E29">
        <w:t>Corporation</w:t>
      </w:r>
      <w:r w:rsidR="00E174F0" w:rsidRPr="00773E29">
        <w:t xml:space="preserve"> </w:t>
      </w:r>
      <w:r w:rsidR="005E0EC5" w:rsidRPr="00773E29">
        <w:t xml:space="preserve">of such facsimile subscriptions is legally effective to create a valid and binding agreement between the Investor and </w:t>
      </w:r>
      <w:r w:rsidR="00E174F0" w:rsidRPr="00773E29">
        <w:t xml:space="preserve">the </w:t>
      </w:r>
      <w:r w:rsidR="00305318" w:rsidRPr="00773E29">
        <w:t>Corporation</w:t>
      </w:r>
      <w:r w:rsidR="00E174F0" w:rsidRPr="00773E29">
        <w:t xml:space="preserve"> </w:t>
      </w:r>
      <w:r w:rsidR="005E0EC5" w:rsidRPr="00773E29">
        <w:t xml:space="preserve">in accordance with the terms hereof.  Notwithstanding the foregoing, the Investor will deliver originally executed copies of the documents listed in Section 4 to </w:t>
      </w:r>
      <w:r w:rsidR="00E174F0" w:rsidRPr="00773E29">
        <w:t xml:space="preserve">the </w:t>
      </w:r>
      <w:r w:rsidR="00305318" w:rsidRPr="00773E29">
        <w:t>Corporation</w:t>
      </w:r>
      <w:r w:rsidR="00E174F0" w:rsidRPr="00773E29">
        <w:t xml:space="preserve"> </w:t>
      </w:r>
      <w:r w:rsidR="005E0EC5" w:rsidRPr="00773E29">
        <w:t xml:space="preserve">within two business days of the Closing Date.  In addition, this </w:t>
      </w:r>
      <w:r w:rsidR="00202A47" w:rsidRPr="00773E29">
        <w:t>Agreement</w:t>
      </w:r>
      <w:r w:rsidR="005E0EC5" w:rsidRPr="00773E29">
        <w:t xml:space="preserve"> may be executed in counterparts, each of which is deemed to be an original and all of which constitute one and the same document. </w:t>
      </w:r>
    </w:p>
    <w:p w14:paraId="03ECCCBB" w14:textId="77777777" w:rsidR="005E0EC5" w:rsidRPr="00773E29" w:rsidRDefault="005E0EC5">
      <w:pPr>
        <w:pStyle w:val="Heading1"/>
      </w:pPr>
      <w:r w:rsidRPr="00773E29">
        <w:t xml:space="preserve">The Investor hereby </w:t>
      </w:r>
      <w:r w:rsidR="006968C9" w:rsidRPr="00773E29">
        <w:t xml:space="preserve">irrevocably authorizes </w:t>
      </w:r>
      <w:r w:rsidR="007D5F9C" w:rsidRPr="00773E29">
        <w:t>the Corporation</w:t>
      </w:r>
      <w:r w:rsidR="00015572" w:rsidRPr="00773E29">
        <w:t xml:space="preserve"> </w:t>
      </w:r>
      <w:r w:rsidR="00051AB1" w:rsidRPr="00773E29">
        <w:t xml:space="preserve">(or a nominee thereof) to: </w:t>
      </w:r>
      <w:r w:rsidRPr="00773E29">
        <w:t xml:space="preserve">(a) act as the Investor’s representative at the closing and to execute in its name and on its behalf all closing receipts and documents required; (b) complete or correct any errors or omissions in any form or document, including this </w:t>
      </w:r>
      <w:r w:rsidR="00202A47" w:rsidRPr="00773E29">
        <w:t>Agreement</w:t>
      </w:r>
      <w:r w:rsidRPr="00773E29">
        <w:t xml:space="preserve">, provided by the </w:t>
      </w:r>
      <w:r w:rsidRPr="00773E29">
        <w:lastRenderedPageBreak/>
        <w:t xml:space="preserve">Investor; and (c) receive on its behalf certificates representing the </w:t>
      </w:r>
      <w:r w:rsidR="0030681C" w:rsidRPr="00773E29">
        <w:t>Bonds</w:t>
      </w:r>
      <w:r w:rsidRPr="00773E29">
        <w:t xml:space="preserve"> purchased under this </w:t>
      </w:r>
      <w:r w:rsidR="00202A47" w:rsidRPr="00773E29">
        <w:t>Agreement</w:t>
      </w:r>
      <w:r w:rsidRPr="00773E29">
        <w:t xml:space="preserve"> to be handled in accordance with the Investor’s instructions on the face page.</w:t>
      </w:r>
    </w:p>
    <w:p w14:paraId="2E76E752" w14:textId="77777777" w:rsidR="005E0EC5" w:rsidRPr="00773E29" w:rsidRDefault="005E0EC5">
      <w:pPr>
        <w:pStyle w:val="Head2"/>
        <w:rPr>
          <w:rFonts w:ascii="Times New Roman" w:hAnsi="Times New Roman"/>
        </w:rPr>
      </w:pPr>
      <w:r w:rsidRPr="00773E29">
        <w:rPr>
          <w:rFonts w:ascii="Times New Roman" w:hAnsi="Times New Roman"/>
        </w:rPr>
        <w:t>General</w:t>
      </w:r>
    </w:p>
    <w:p w14:paraId="2294EFE9" w14:textId="77777777" w:rsidR="005E0EC5" w:rsidRPr="00773E29" w:rsidRDefault="005E0EC5">
      <w:pPr>
        <w:pStyle w:val="Heading1"/>
      </w:pPr>
      <w:r w:rsidRPr="00773E29">
        <w:t xml:space="preserve">The Investor agrees that the representations, warranties, certifications and covenants of the Investor herein will be true and correct both as of the execution of this </w:t>
      </w:r>
      <w:r w:rsidR="00202A47" w:rsidRPr="00773E29">
        <w:t>Agreement</w:t>
      </w:r>
      <w:r w:rsidRPr="00773E29">
        <w:t xml:space="preserve"> and as of the Closing Time and will survive the completion of the issue and sale of the </w:t>
      </w:r>
      <w:r w:rsidR="0030681C" w:rsidRPr="00773E29">
        <w:t>Bonds</w:t>
      </w:r>
      <w:r w:rsidRPr="00773E29">
        <w:t xml:space="preserve">.  The representations, warranties and covenants of the Investor herein are made with the intent that they be relied upon by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t>counsel in determining th</w:t>
      </w:r>
      <w:r w:rsidR="006968C9" w:rsidRPr="00773E29">
        <w:t xml:space="preserve">e </w:t>
      </w:r>
      <w:r w:rsidR="00DA21EA" w:rsidRPr="00773E29">
        <w:t xml:space="preserve">eligibility of a purchaser of </w:t>
      </w:r>
      <w:r w:rsidR="0030681C" w:rsidRPr="00773E29">
        <w:t>Bonds</w:t>
      </w:r>
      <w:r w:rsidRPr="00773E29">
        <w:t xml:space="preserve"> and the Investor agrees to indemnify and hold harmless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rPr>
          <w:color w:val="000000"/>
        </w:rPr>
        <w:t>affiliates, shareholders, directors, officers, employees and agents,</w:t>
      </w:r>
      <w:r w:rsidRPr="00773E29">
        <w:t xml:space="preserve"> from and against all losses, claims, costs, expenses and damages or liabilities whatsoever which any of them may suffer or incur which are caused or arise from a breach thereof.  The Investor undertakes to immediately notify </w:t>
      </w:r>
      <w:r w:rsidR="00EA1B48" w:rsidRPr="00773E29">
        <w:t xml:space="preserve">the </w:t>
      </w:r>
      <w:r w:rsidR="00305318" w:rsidRPr="00773E29">
        <w:t>Corporation</w:t>
      </w:r>
      <w:r w:rsidR="00EA1B48" w:rsidRPr="00773E29">
        <w:t xml:space="preserve"> </w:t>
      </w:r>
      <w:r w:rsidRPr="00773E29">
        <w:t>of any change in any statement or other information relating to the Investor set forth herein which takes place prior to the Closing Time.</w:t>
      </w:r>
    </w:p>
    <w:p w14:paraId="46C47D2F" w14:textId="77777777" w:rsidR="005E0EC5" w:rsidRPr="00773E29" w:rsidRDefault="005E0EC5">
      <w:pPr>
        <w:pStyle w:val="Heading1"/>
        <w:rPr>
          <w:b/>
          <w:bCs/>
        </w:rPr>
      </w:pPr>
      <w:r w:rsidRPr="00773E29">
        <w:t xml:space="preserve">The Investor acknowledges and agrees that all costs incurred by the Investor (including any fees and disbursements of any counsel retained by the Investor) relating to the sale of the </w:t>
      </w:r>
      <w:r w:rsidR="0030681C" w:rsidRPr="00773E29">
        <w:t>Bonds</w:t>
      </w:r>
      <w:r w:rsidRPr="00773E29">
        <w:t xml:space="preserve"> to the Investor will be borne by the Investor. </w:t>
      </w:r>
    </w:p>
    <w:p w14:paraId="7B034F1C" w14:textId="7812A2B7" w:rsidR="005E0EC5" w:rsidRPr="00773E29" w:rsidRDefault="005E0EC5">
      <w:pPr>
        <w:pStyle w:val="Heading1"/>
      </w:pPr>
      <w:r w:rsidRPr="00773E29">
        <w:t xml:space="preserve">The contract arising out of this </w:t>
      </w:r>
      <w:r w:rsidR="00202A47" w:rsidRPr="00773E29">
        <w:t>Agreement</w:t>
      </w:r>
      <w:r w:rsidRPr="00773E29">
        <w:t xml:space="preserve"> and all documents relating thereto is governed by and construed in accordance with the laws of the Province of </w:t>
      </w:r>
      <w:r w:rsidR="00E149E9">
        <w:t xml:space="preserve">British Columbia </w:t>
      </w:r>
      <w:r w:rsidRPr="00773E29">
        <w:t xml:space="preserve">and the federal laws of Canada applicable therein.  The parties irrevocably attorn to the exclusive jurisdiction of the courts of the Province of </w:t>
      </w:r>
      <w:r w:rsidR="00E149E9">
        <w:t>British Columbia</w:t>
      </w:r>
      <w:r w:rsidR="00051AB1" w:rsidRPr="00773E29">
        <w:t xml:space="preserve">. </w:t>
      </w:r>
    </w:p>
    <w:p w14:paraId="48FED99C" w14:textId="77777777" w:rsidR="00051AB1" w:rsidRPr="00773E29" w:rsidRDefault="007D5F9C" w:rsidP="00051AB1">
      <w:pPr>
        <w:pStyle w:val="Heading1"/>
      </w:pPr>
      <w:r w:rsidRPr="00773E29">
        <w:t>the Corporation</w:t>
      </w:r>
      <w:r w:rsidR="00051AB1" w:rsidRPr="00773E29">
        <w:t xml:space="preserve"> </w:t>
      </w:r>
      <w:r w:rsidRPr="00773E29">
        <w:t>is</w:t>
      </w:r>
      <w:r w:rsidR="00051AB1" w:rsidRPr="00773E29">
        <w:t xml:space="preserve"> entitled to rely on delivery of a facsimile or electronically scanned (PDF) copy of this Agreement, and acceptance by the </w:t>
      </w:r>
      <w:r w:rsidR="00305318" w:rsidRPr="00773E29">
        <w:t>Corporation</w:t>
      </w:r>
      <w:r w:rsidR="00051AB1" w:rsidRPr="00773E29">
        <w:t xml:space="preserve"> of such facsimile or </w:t>
      </w:r>
      <w:r w:rsidR="00657D1C" w:rsidRPr="00773E29">
        <w:t xml:space="preserve">PDF copy </w:t>
      </w:r>
      <w:r w:rsidR="00051AB1" w:rsidRPr="00773E29">
        <w:t xml:space="preserve">shall be legally effective to create a valid and binding agreement between the </w:t>
      </w:r>
      <w:bookmarkStart w:id="9" w:name="_GoBack"/>
      <w:bookmarkEnd w:id="9"/>
      <w:r w:rsidR="00051AB1" w:rsidRPr="00773E29">
        <w:t xml:space="preserve">Investor and the </w:t>
      </w:r>
      <w:r w:rsidR="00305318" w:rsidRPr="00773E29">
        <w:t>Corporation</w:t>
      </w:r>
      <w:r w:rsidR="00051AB1" w:rsidRPr="00773E29">
        <w:t xml:space="preserve"> in accordance with the terms hereof. In addition, this Agreement may be executed in counterparts, each of which shall be deemed to be an original and all of which shall constitute one and the same document. If less than a complete copy of this Agreement is delivered to the </w:t>
      </w:r>
      <w:r w:rsidR="00305318" w:rsidRPr="00773E29">
        <w:t>Corporation</w:t>
      </w:r>
      <w:r w:rsidR="00051AB1" w:rsidRPr="00773E29">
        <w:t xml:space="preserve"> at the Closing Time, the </w:t>
      </w:r>
      <w:r w:rsidR="00305318" w:rsidRPr="00773E29">
        <w:t>Corporation</w:t>
      </w:r>
      <w:r w:rsidR="00051AB1" w:rsidRPr="00773E29">
        <w:t xml:space="preserve"> shall be entitled to assume that the Investor accepts and agrees with all of the terms and conditions of this Agreement on the pages not delivered at the Closing Time unaltered.</w:t>
      </w:r>
    </w:p>
    <w:p w14:paraId="73EF19FF" w14:textId="77777777" w:rsidR="005E0EC5" w:rsidRPr="00773E29" w:rsidRDefault="005E0EC5">
      <w:pPr>
        <w:pStyle w:val="Heading1"/>
      </w:pPr>
      <w:r w:rsidRPr="00773E29">
        <w:t xml:space="preserve">This </w:t>
      </w:r>
      <w:r w:rsidR="00202A47" w:rsidRPr="00773E29">
        <w:t>Agreement</w:t>
      </w:r>
      <w:r w:rsidRPr="00773E29">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Pr="00773E29" w:rsidRDefault="005E0EC5">
      <w:pPr>
        <w:pStyle w:val="Heading1"/>
      </w:pPr>
      <w:r w:rsidRPr="00773E29">
        <w:t xml:space="preserve">The terms and provisions of this </w:t>
      </w:r>
      <w:r w:rsidR="00202A47" w:rsidRPr="00773E29">
        <w:t>Agreement</w:t>
      </w:r>
      <w:r w:rsidRPr="00773E29">
        <w:t xml:space="preserve"> are binding upon and </w:t>
      </w:r>
      <w:proofErr w:type="spellStart"/>
      <w:r w:rsidRPr="00773E29">
        <w:t>enure</w:t>
      </w:r>
      <w:proofErr w:type="spellEnd"/>
      <w:r w:rsidRPr="00773E29">
        <w:t xml:space="preserve"> to the benefit of the Investor and </w:t>
      </w:r>
      <w:r w:rsidR="00EA1B48" w:rsidRPr="00773E29">
        <w:t xml:space="preserve">the </w:t>
      </w:r>
      <w:r w:rsidR="00305318" w:rsidRPr="00773E29">
        <w:t>Corporation</w:t>
      </w:r>
      <w:r w:rsidR="00EA1B48" w:rsidRPr="00773E29">
        <w:t xml:space="preserve"> </w:t>
      </w:r>
      <w:r w:rsidRPr="00773E29">
        <w:t>and their respective heirs, executors, administrators, successors and assigns; provided that, except for the assignment by a</w:t>
      </w:r>
      <w:r w:rsidR="00EA1B48" w:rsidRPr="00773E29">
        <w:t>n</w:t>
      </w:r>
      <w:r w:rsidRPr="00773E29">
        <w:t xml:space="preserve"> In</w:t>
      </w:r>
      <w:r w:rsidR="006968C9" w:rsidRPr="00773E29">
        <w:t>vestor who is acting as nominee</w:t>
      </w:r>
      <w:r w:rsidRPr="00773E29">
        <w:t xml:space="preserve"> to the beneficial owner and as otherwise herein provided, this </w:t>
      </w:r>
      <w:r w:rsidR="00202A47" w:rsidRPr="00773E29">
        <w:t>Agreement</w:t>
      </w:r>
      <w:r w:rsidRPr="00773E29">
        <w:t xml:space="preserve"> is not assignable by any party without prior written consent of the other parties. </w:t>
      </w:r>
    </w:p>
    <w:p w14:paraId="4B3A5A92" w14:textId="77777777" w:rsidR="005E0EC5" w:rsidRPr="00773E29" w:rsidRDefault="005E0EC5">
      <w:pPr>
        <w:pStyle w:val="Heading1"/>
      </w:pPr>
      <w:r w:rsidRPr="00773E29">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Pr="00773E29" w:rsidRDefault="005E0EC5">
      <w:pPr>
        <w:pStyle w:val="Heading1"/>
      </w:pPr>
      <w:r w:rsidRPr="00773E29">
        <w:t xml:space="preserve">Neither this </w:t>
      </w:r>
      <w:r w:rsidR="00202A47" w:rsidRPr="00773E29">
        <w:t>Agreement</w:t>
      </w:r>
      <w:r w:rsidRPr="00773E29">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Pr="00773E29" w:rsidRDefault="005E0EC5">
      <w:pPr>
        <w:pStyle w:val="Heading1"/>
      </w:pPr>
      <w:r w:rsidRPr="00773E29">
        <w:t xml:space="preserve">The invalidity, illegality or unenforceability of any provision of this </w:t>
      </w:r>
      <w:r w:rsidR="00202A47" w:rsidRPr="00773E29">
        <w:t>Agreement</w:t>
      </w:r>
      <w:r w:rsidRPr="00773E29">
        <w:t xml:space="preserve"> does not affect the validity, legality or enforceability of any other provision hereof.</w:t>
      </w:r>
    </w:p>
    <w:p w14:paraId="2DA0BC97" w14:textId="7F539FFD" w:rsidR="005E0EC5" w:rsidRPr="00773E29" w:rsidRDefault="005E0EC5">
      <w:pPr>
        <w:pStyle w:val="Heading1"/>
      </w:pPr>
      <w:r w:rsidRPr="00773E29">
        <w:t xml:space="preserve">The headings used in this </w:t>
      </w:r>
      <w:r w:rsidR="00202A47" w:rsidRPr="00773E29">
        <w:t>Agreement</w:t>
      </w:r>
      <w:r w:rsidRPr="00773E29">
        <w:t xml:space="preserve"> are for convenience of reference only and do not affect the meaning or interpretation of this </w:t>
      </w:r>
      <w:r w:rsidR="00202A47" w:rsidRPr="00773E29">
        <w:t>Agreement</w:t>
      </w:r>
      <w:r w:rsidRPr="00773E29">
        <w:t xml:space="preserve"> or any provision hereof.  In this </w:t>
      </w:r>
      <w:r w:rsidR="00202A47" w:rsidRPr="00773E29">
        <w:t>Agreement</w:t>
      </w:r>
      <w:r w:rsidRPr="00773E29">
        <w:t xml:space="preserve"> (including Appendices and attachments), references to “$” are to </w:t>
      </w:r>
      <w:r w:rsidR="00C30081">
        <w:t>US</w:t>
      </w:r>
      <w:r w:rsidRPr="00773E29">
        <w:t xml:space="preserve"> dollars. Unless expressly modified by the words “</w:t>
      </w:r>
      <w:r w:rsidRPr="00773E29">
        <w:rPr>
          <w:b/>
          <w:bCs/>
        </w:rPr>
        <w:t>only</w:t>
      </w:r>
      <w:r w:rsidRPr="00773E29">
        <w:t>” or “</w:t>
      </w:r>
      <w:r w:rsidRPr="00773E29">
        <w:rPr>
          <w:b/>
          <w:bCs/>
        </w:rPr>
        <w:t>solely</w:t>
      </w:r>
      <w:r w:rsidRPr="00773E29">
        <w:t>”, the words “</w:t>
      </w:r>
      <w:r w:rsidRPr="00773E29">
        <w:rPr>
          <w:b/>
          <w:bCs/>
        </w:rPr>
        <w:t>include</w:t>
      </w:r>
      <w:r w:rsidRPr="00773E29">
        <w:t>”, “</w:t>
      </w:r>
      <w:r w:rsidRPr="00773E29">
        <w:rPr>
          <w:b/>
          <w:bCs/>
        </w:rPr>
        <w:t>includes</w:t>
      </w:r>
      <w:r w:rsidRPr="00773E29">
        <w:t>” or “</w:t>
      </w:r>
      <w:r w:rsidRPr="00773E29">
        <w:rPr>
          <w:b/>
          <w:bCs/>
        </w:rPr>
        <w:t>including</w:t>
      </w:r>
      <w:r w:rsidRPr="00773E29">
        <w:t>”, when following any general term or statement, are not to be construed as limiting the general term or statement to the specific items or matters set forth or to similar items or matters, but rather are to be construed as meaning “include(s)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Pr="00773E29" w:rsidRDefault="005E0EC5">
      <w:pPr>
        <w:pStyle w:val="Head2"/>
        <w:rPr>
          <w:rFonts w:ascii="Times New Roman" w:hAnsi="Times New Roman"/>
        </w:rPr>
      </w:pPr>
      <w:r w:rsidRPr="00773E29">
        <w:rPr>
          <w:rFonts w:ascii="Times New Roman" w:hAnsi="Times New Roman"/>
        </w:rPr>
        <w:lastRenderedPageBreak/>
        <w:t>Consent to Collection, Use and Disclosure of Personal Information</w:t>
      </w:r>
    </w:p>
    <w:p w14:paraId="7C34F732" w14:textId="77777777" w:rsidR="005E0EC5" w:rsidRPr="00773E29" w:rsidRDefault="005E0EC5">
      <w:pPr>
        <w:pStyle w:val="Heading1"/>
      </w:pPr>
      <w:r w:rsidRPr="00773E29">
        <w:t xml:space="preserve">The Investor acknowledges that this </w:t>
      </w:r>
      <w:r w:rsidR="00202A47" w:rsidRPr="00773E29">
        <w:t>Agreement</w:t>
      </w:r>
      <w:r w:rsidRPr="00773E29">
        <w:t xml:space="preserve"> and the Appendices hereto require the Investor to provide certain personal information to </w:t>
      </w:r>
      <w:r w:rsidR="00EA1B48" w:rsidRPr="00773E29">
        <w:t xml:space="preserve">the </w:t>
      </w:r>
      <w:r w:rsidR="00305318" w:rsidRPr="00773E29">
        <w:t>Corporation</w:t>
      </w:r>
      <w:r w:rsidRPr="00773E29">
        <w:t xml:space="preserve">.  Such information is being collected by </w:t>
      </w:r>
      <w:r w:rsidR="00EA1B48" w:rsidRPr="00773E29">
        <w:t xml:space="preserve">the </w:t>
      </w:r>
      <w:r w:rsidR="00305318" w:rsidRPr="00773E29">
        <w:t>Corporation</w:t>
      </w:r>
      <w:r w:rsidR="00EA1B48" w:rsidRPr="00773E29">
        <w:t xml:space="preserve"> </w:t>
      </w:r>
      <w:r w:rsidRPr="00773E29">
        <w:t xml:space="preserve">for the purposes of </w:t>
      </w:r>
      <w:r w:rsidR="00632285" w:rsidRPr="00773E29">
        <w:t>the subscription agreement</w:t>
      </w:r>
      <w:r w:rsidRPr="00773E29">
        <w:t xml:space="preserve">, which includes determining the Investor’s eligibility to purchase the </w:t>
      </w:r>
      <w:r w:rsidR="0030681C" w:rsidRPr="00773E29">
        <w:t>Bonds</w:t>
      </w:r>
      <w:r w:rsidRPr="00773E29">
        <w:t xml:space="preserve"> under applicable securities legislation, preparing and registering any certificates representing</w:t>
      </w:r>
      <w:r w:rsidR="006968C9" w:rsidRPr="00773E29">
        <w:t xml:space="preserve"> the</w:t>
      </w:r>
      <w:r w:rsidRPr="00773E29">
        <w:t xml:space="preserve"> </w:t>
      </w:r>
      <w:r w:rsidR="0030681C" w:rsidRPr="00773E29">
        <w:t>Bonds</w:t>
      </w:r>
      <w:r w:rsidRPr="00773E29">
        <w:t xml:space="preserve"> to be issued to the Investor and completing filings required by any securities regulatory authority. The Investor’s personal information may be disclosed by </w:t>
      </w:r>
      <w:r w:rsidR="00EA1B48" w:rsidRPr="00773E29">
        <w:t xml:space="preserve">the </w:t>
      </w:r>
      <w:r w:rsidR="00305318" w:rsidRPr="00773E29">
        <w:t>Corporation</w:t>
      </w:r>
      <w:r w:rsidR="00EA1B48" w:rsidRPr="00773E29">
        <w:t xml:space="preserve"> </w:t>
      </w:r>
      <w:r w:rsidRPr="00773E29">
        <w:t xml:space="preserve">to:  (a) securities regulatory authorities or stock exchanges; (b) the registrar and transfer agent for the </w:t>
      </w:r>
      <w:r w:rsidR="0030681C" w:rsidRPr="00773E29">
        <w:t>Bonds</w:t>
      </w:r>
      <w:r w:rsidRPr="00773E29">
        <w:t xml:space="preserve"> (if any); and (c) any of the other parties in</w:t>
      </w:r>
      <w:r w:rsidR="00632285" w:rsidRPr="00773E29">
        <w:t>volved in the subscription agreement</w:t>
      </w:r>
      <w:r w:rsidRPr="00773E29">
        <w:t xml:space="preserve">, including legal counsel to </w:t>
      </w:r>
      <w:r w:rsidR="00EA1B48" w:rsidRPr="00773E29">
        <w:t xml:space="preserve">the </w:t>
      </w:r>
      <w:r w:rsidR="00305318" w:rsidRPr="00773E29">
        <w:t>Corporation</w:t>
      </w:r>
      <w:r w:rsidRPr="00773E29">
        <w:t xml:space="preserve">.  By executing this </w:t>
      </w:r>
      <w:r w:rsidR="00202A47" w:rsidRPr="00773E29">
        <w:t>Agreement</w:t>
      </w:r>
      <w:r w:rsidRPr="00773E29">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w:t>
      </w:r>
      <w:proofErr w:type="gramStart"/>
      <w:r w:rsidRPr="00773E29">
        <w:t>securities</w:t>
      </w:r>
      <w:proofErr w:type="gramEnd"/>
      <w:r w:rsidRPr="00773E29">
        <w:t xml:space="preserve"> regulatory authority or stock exchange in connection with </w:t>
      </w:r>
      <w:r w:rsidR="00632285" w:rsidRPr="00773E29">
        <w:t>this subscription agreement</w:t>
      </w:r>
      <w:r w:rsidRPr="00773E29">
        <w:t>.</w:t>
      </w:r>
    </w:p>
    <w:p w14:paraId="16FC39D2" w14:textId="77777777" w:rsidR="005E0EC5" w:rsidRPr="00773E29" w:rsidRDefault="005E0EC5">
      <w:pPr>
        <w:spacing w:before="240" w:after="240"/>
        <w:ind w:right="720"/>
      </w:pPr>
    </w:p>
    <w:p w14:paraId="6542DC1E" w14:textId="77777777" w:rsidR="005E0EC5" w:rsidRPr="00773E29" w:rsidRDefault="005E0EC5">
      <w:pPr>
        <w:pStyle w:val="BodyText"/>
        <w:sectPr w:rsidR="005E0EC5" w:rsidRPr="00773E29" w:rsidSect="0063271C">
          <w:pgSz w:w="12240" w:h="15840" w:code="1"/>
          <w:pgMar w:top="1152" w:right="1440" w:bottom="1152" w:left="1440" w:header="720" w:footer="720" w:gutter="0"/>
          <w:paperSrc w:first="262" w:other="262"/>
          <w:cols w:space="720"/>
          <w:docGrid w:linePitch="299"/>
        </w:sectPr>
      </w:pPr>
    </w:p>
    <w:p w14:paraId="510358E4" w14:textId="77777777" w:rsidR="005E0EC5" w:rsidRPr="00773E29" w:rsidRDefault="005E0EC5">
      <w:pPr>
        <w:jc w:val="center"/>
        <w:rPr>
          <w:b/>
          <w:bCs/>
          <w:smallCaps/>
        </w:rPr>
      </w:pPr>
      <w:r w:rsidRPr="00773E29">
        <w:rPr>
          <w:b/>
          <w:bCs/>
          <w:smallCaps/>
        </w:rPr>
        <w:lastRenderedPageBreak/>
        <w:t xml:space="preserve">APPENDIX A </w:t>
      </w:r>
    </w:p>
    <w:p w14:paraId="0876158C" w14:textId="77777777" w:rsidR="005E0EC5" w:rsidRPr="00773E29" w:rsidRDefault="005E0EC5">
      <w:pPr>
        <w:jc w:val="center"/>
        <w:rPr>
          <w:b/>
          <w:bCs/>
          <w:smallCaps/>
        </w:rPr>
      </w:pPr>
    </w:p>
    <w:p w14:paraId="352552DC" w14:textId="77777777" w:rsidR="005E0EC5" w:rsidRPr="00773E29" w:rsidRDefault="005E0EC5">
      <w:pPr>
        <w:pStyle w:val="BodyText"/>
        <w:jc w:val="center"/>
        <w:rPr>
          <w:b/>
          <w:bCs/>
        </w:rPr>
      </w:pPr>
    </w:p>
    <w:p w14:paraId="73E881D5" w14:textId="77777777" w:rsidR="005E0EC5" w:rsidRPr="00773E29" w:rsidRDefault="005E0EC5">
      <w:pPr>
        <w:pStyle w:val="BodyText"/>
        <w:tabs>
          <w:tab w:val="left" w:pos="936"/>
          <w:tab w:val="left" w:pos="1440"/>
          <w:tab w:val="left" w:pos="1980"/>
        </w:tabs>
        <w:rPr>
          <w:b/>
          <w:i/>
          <w:iCs/>
        </w:rPr>
      </w:pPr>
      <w:bookmarkStart w:id="10" w:name="OLE_LINK3"/>
      <w:bookmarkStart w:id="11" w:name="OLE_LINK4"/>
      <w:r w:rsidRPr="00773E29">
        <w:rPr>
          <w:b/>
          <w:i/>
          <w:iCs/>
        </w:rPr>
        <w:t>Please complete one copy of this form for each Investor.</w:t>
      </w:r>
    </w:p>
    <w:p w14:paraId="39C9C642" w14:textId="57546F26" w:rsidR="005E0EC5" w:rsidRPr="00773E29" w:rsidRDefault="005E0EC5" w:rsidP="00C8791F">
      <w:pPr>
        <w:pStyle w:val="BodyText"/>
        <w:spacing w:before="240"/>
        <w:ind w:left="1440" w:hanging="1440"/>
        <w:jc w:val="left"/>
        <w:rPr>
          <w:bCs/>
        </w:rPr>
      </w:pPr>
      <w:r w:rsidRPr="00773E29">
        <w:rPr>
          <w:b/>
          <w:bCs/>
        </w:rPr>
        <w:t>TO:</w:t>
      </w:r>
      <w:r w:rsidRPr="00773E29">
        <w:rPr>
          <w:b/>
          <w:bCs/>
        </w:rPr>
        <w:tab/>
      </w:r>
      <w:r w:rsidR="00065585">
        <w:rPr>
          <w:b/>
          <w:bCs/>
        </w:rPr>
        <w:t>Elixir Technology Inc</w:t>
      </w:r>
      <w:r w:rsidR="004E5A81" w:rsidRPr="00773E29">
        <w:rPr>
          <w:b/>
          <w:bCs/>
        </w:rPr>
        <w:t xml:space="preserve">. </w:t>
      </w:r>
      <w:r w:rsidR="00FA17BA" w:rsidRPr="00773E29">
        <w:rPr>
          <w:b/>
          <w:bCs/>
        </w:rPr>
        <w:t>(</w:t>
      </w:r>
      <w:r w:rsidR="00015572" w:rsidRPr="00773E29">
        <w:rPr>
          <w:b/>
          <w:bCs/>
        </w:rPr>
        <w:t xml:space="preserve">the </w:t>
      </w:r>
      <w:r w:rsidR="00FA17BA" w:rsidRPr="00773E29">
        <w:rPr>
          <w:b/>
          <w:bCs/>
        </w:rPr>
        <w:t>“</w:t>
      </w:r>
      <w:r w:rsidR="007D5F9C" w:rsidRPr="00773E29">
        <w:rPr>
          <w:b/>
          <w:bCs/>
        </w:rPr>
        <w:t>Corporation</w:t>
      </w:r>
      <w:r w:rsidR="00FA17BA" w:rsidRPr="00773E29">
        <w:rPr>
          <w:b/>
          <w:bCs/>
        </w:rPr>
        <w:t>”)</w:t>
      </w:r>
    </w:p>
    <w:bookmarkEnd w:id="10"/>
    <w:bookmarkEnd w:id="11"/>
    <w:p w14:paraId="0CC7B1D0" w14:textId="77777777" w:rsidR="005E0EC5" w:rsidRPr="00773E29" w:rsidRDefault="005E0EC5" w:rsidP="003508D3">
      <w:pPr>
        <w:pStyle w:val="BodyText"/>
        <w:spacing w:before="240"/>
        <w:ind w:left="-24"/>
      </w:pPr>
      <w:r w:rsidRPr="00773E29">
        <w:t>In connection with the purchase of</w:t>
      </w:r>
      <w:r w:rsidR="006968C9" w:rsidRPr="00773E29">
        <w:t xml:space="preserve"> the </w:t>
      </w:r>
      <w:r w:rsidR="0030681C" w:rsidRPr="00773E29">
        <w:t>Bonds</w:t>
      </w:r>
      <w:r w:rsidR="006968C9" w:rsidRPr="00773E29">
        <w:t xml:space="preserve"> </w:t>
      </w:r>
      <w:r w:rsidRPr="00773E29">
        <w:t xml:space="preserve">(as defined in the </w:t>
      </w:r>
      <w:r w:rsidR="00202A47" w:rsidRPr="00773E29">
        <w:t>Agreement</w:t>
      </w:r>
      <w:r w:rsidR="00FC1FC7" w:rsidRPr="00773E29">
        <w:t xml:space="preserve">) </w:t>
      </w:r>
      <w:r w:rsidR="00051AB1" w:rsidRPr="00773E29">
        <w:t>by the undersigned investor</w:t>
      </w:r>
      <w:r w:rsidRPr="00773E29">
        <w:t xml:space="preserve"> or, if applicable, the beneficial purchaser on whose behalf the undersigned is purchasing as agent (the “</w:t>
      </w:r>
      <w:r w:rsidRPr="00773E29">
        <w:rPr>
          <w:b/>
        </w:rPr>
        <w:t>Investor</w:t>
      </w:r>
      <w:r w:rsidRPr="00773E29">
        <w:t xml:space="preserve">”), the Investor hereby represents, warrants, certifies and covenants to and in </w:t>
      </w:r>
      <w:proofErr w:type="spellStart"/>
      <w:r w:rsidRPr="00773E29">
        <w:t>favour</w:t>
      </w:r>
      <w:proofErr w:type="spellEnd"/>
      <w:r w:rsidRPr="00773E29">
        <w:t xml:space="preserve"> of </w:t>
      </w:r>
      <w:r w:rsidR="00FC1FC7" w:rsidRPr="00773E29">
        <w:t xml:space="preserve">the </w:t>
      </w:r>
      <w:r w:rsidR="00305318" w:rsidRPr="00773E29">
        <w:t>Corporation</w:t>
      </w:r>
      <w:r w:rsidR="00FC1FC7" w:rsidRPr="00773E29">
        <w:t xml:space="preserve"> </w:t>
      </w:r>
      <w:r w:rsidRPr="00773E29">
        <w:t>that:</w:t>
      </w:r>
    </w:p>
    <w:p w14:paraId="63FD3840" w14:textId="77777777" w:rsidR="005E0EC5" w:rsidRPr="00773E29" w:rsidRDefault="005E0EC5">
      <w:pPr>
        <w:pStyle w:val="Heading1"/>
        <w:numPr>
          <w:ilvl w:val="0"/>
          <w:numId w:val="6"/>
        </w:numPr>
      </w:pPr>
      <w:r w:rsidRPr="00773E29">
        <w:t>the Investor is resident in a jurisdiction in Canada or is otherwise subject to applicable securities laws of a jurisdiction in Canada;</w:t>
      </w:r>
    </w:p>
    <w:p w14:paraId="0463D83A" w14:textId="77777777" w:rsidR="005E0EC5" w:rsidRPr="00773E29" w:rsidRDefault="005E0EC5">
      <w:pPr>
        <w:pStyle w:val="Heading1"/>
      </w:pPr>
      <w:r w:rsidRPr="00773E29">
        <w:t xml:space="preserve">the Investor </w:t>
      </w:r>
      <w:r w:rsidR="003508D3" w:rsidRPr="00773E29">
        <w:t>satisfies</w:t>
      </w:r>
      <w:r w:rsidRPr="00773E29">
        <w:t xml:space="preserve"> one of the indicated criteria in Exhibit 1 to this </w:t>
      </w:r>
      <w:r w:rsidR="003508D3" w:rsidRPr="00773E29">
        <w:t>Appendix A</w:t>
      </w:r>
      <w:r w:rsidR="00B50C93" w:rsidRPr="00773E29">
        <w:t>;</w:t>
      </w:r>
    </w:p>
    <w:p w14:paraId="056AEEE8" w14:textId="77777777" w:rsidR="005E0EC5" w:rsidRPr="00773E29" w:rsidRDefault="005E0EC5">
      <w:pPr>
        <w:pStyle w:val="Heading1"/>
      </w:pPr>
      <w:r w:rsidRPr="00773E29">
        <w:t xml:space="preserve">the Investor is not a trust company or trust corporation registered or authorized under the laws of Prince Edward Island that is not registered under the </w:t>
      </w:r>
      <w:r w:rsidRPr="00773E29">
        <w:rPr>
          <w:i/>
          <w:iCs/>
        </w:rPr>
        <w:t>Trust and Loan Companies Act</w:t>
      </w:r>
      <w:r w:rsidRPr="00773E29">
        <w:t xml:space="preserve"> (Canada) or under comparable legislation in another jurisdiction of Canada;</w:t>
      </w:r>
      <w:r w:rsidR="00135715" w:rsidRPr="00773E29">
        <w:t xml:space="preserve"> and</w:t>
      </w:r>
    </w:p>
    <w:p w14:paraId="725BF8D8" w14:textId="77777777" w:rsidR="005E0EC5" w:rsidRPr="00773E29" w:rsidRDefault="005E0EC5">
      <w:pPr>
        <w:pStyle w:val="Heading1"/>
      </w:pPr>
      <w:r w:rsidRPr="00773E29">
        <w:t xml:space="preserve"> the Investor, if not an individual, was not created or used solely to purchase or hold securities as an accredited investor</w:t>
      </w:r>
      <w:r w:rsidR="00B50C93" w:rsidRPr="00773E29">
        <w:t>.</w:t>
      </w:r>
    </w:p>
    <w:p w14:paraId="4D666A02" w14:textId="176E96B7" w:rsidR="005E0EC5" w:rsidRPr="00773E29" w:rsidRDefault="005E0EC5">
      <w:pPr>
        <w:pStyle w:val="BodyText"/>
      </w:pPr>
      <w:r w:rsidRPr="00773E29">
        <w:t xml:space="preserve">Dated: </w:t>
      </w:r>
      <w:r w:rsidR="00F81D9E" w:rsidRPr="00773E29">
        <w:t>_____</w:t>
      </w:r>
      <w:r w:rsidR="00470B02">
        <w:t>________________________</w:t>
      </w:r>
    </w:p>
    <w:p w14:paraId="6CFDAC29" w14:textId="77777777" w:rsidR="00FC1FC7" w:rsidRPr="00773E29" w:rsidRDefault="00FC1FC7">
      <w:pPr>
        <w:pStyle w:val="BodyText"/>
      </w:pPr>
    </w:p>
    <w:p w14:paraId="5AC28E24" w14:textId="2769AC5A" w:rsidR="00FC1FC7" w:rsidRPr="00773E29" w:rsidRDefault="00933A19">
      <w:pPr>
        <w:pStyle w:val="BodyText"/>
      </w:pPr>
      <w:r w:rsidRPr="00773E29">
        <w:tab/>
      </w:r>
      <w:r w:rsidRPr="00773E29">
        <w:tab/>
      </w:r>
      <w:r w:rsidRPr="00773E29">
        <w:tab/>
      </w:r>
      <w:r w:rsidRPr="00773E29">
        <w:tab/>
      </w:r>
      <w:r w:rsidRPr="00773E29">
        <w:tab/>
      </w:r>
      <w:r w:rsidRPr="00773E29">
        <w:tab/>
      </w:r>
    </w:p>
    <w:tbl>
      <w:tblPr>
        <w:tblW w:w="0" w:type="auto"/>
        <w:tblLook w:val="0000" w:firstRow="0" w:lastRow="0" w:firstColumn="0" w:lastColumn="0" w:noHBand="0" w:noVBand="0"/>
      </w:tblPr>
      <w:tblGrid>
        <w:gridCol w:w="3538"/>
        <w:gridCol w:w="5822"/>
      </w:tblGrid>
      <w:tr w:rsidR="005E0EC5" w:rsidRPr="00773E29" w14:paraId="0698B837" w14:textId="77777777" w:rsidTr="00933A19">
        <w:trPr>
          <w:cantSplit/>
        </w:trPr>
        <w:tc>
          <w:tcPr>
            <w:tcW w:w="3538" w:type="dxa"/>
          </w:tcPr>
          <w:p w14:paraId="74D3CE9F" w14:textId="77777777" w:rsidR="005E0EC5" w:rsidRPr="00773E29" w:rsidRDefault="005E0EC5"/>
        </w:tc>
        <w:tc>
          <w:tcPr>
            <w:tcW w:w="5822" w:type="dxa"/>
            <w:tcBorders>
              <w:top w:val="single" w:sz="4" w:space="0" w:color="auto"/>
            </w:tcBorders>
          </w:tcPr>
          <w:p w14:paraId="7CAA97E7" w14:textId="77777777" w:rsidR="005E0EC5" w:rsidRPr="00773E29" w:rsidRDefault="005E0EC5">
            <w:r w:rsidRPr="00773E29">
              <w:t>Print name of Investor or person signing as agent on behalf of Investor</w:t>
            </w:r>
          </w:p>
          <w:p w14:paraId="379279B8" w14:textId="77777777" w:rsidR="005E0EC5" w:rsidRPr="00773E29" w:rsidRDefault="005E0EC5"/>
          <w:p w14:paraId="09546AFA" w14:textId="77777777" w:rsidR="005E0EC5" w:rsidRPr="00773E29" w:rsidRDefault="005E0EC5"/>
        </w:tc>
      </w:tr>
      <w:tr w:rsidR="005E0EC5" w:rsidRPr="00773E29" w14:paraId="6218F439" w14:textId="77777777" w:rsidTr="00933A19">
        <w:trPr>
          <w:cantSplit/>
        </w:trPr>
        <w:tc>
          <w:tcPr>
            <w:tcW w:w="3538" w:type="dxa"/>
          </w:tcPr>
          <w:p w14:paraId="2BDFBCB8" w14:textId="77777777" w:rsidR="005E0EC5" w:rsidRPr="00773E29" w:rsidRDefault="005E0EC5"/>
        </w:tc>
        <w:tc>
          <w:tcPr>
            <w:tcW w:w="5822" w:type="dxa"/>
            <w:tcBorders>
              <w:bottom w:val="single" w:sz="4" w:space="0" w:color="auto"/>
            </w:tcBorders>
          </w:tcPr>
          <w:p w14:paraId="4157B529" w14:textId="77777777" w:rsidR="005E0EC5" w:rsidRPr="00773E29" w:rsidRDefault="005E0EC5">
            <w:r w:rsidRPr="00773E29">
              <w:t>By:</w:t>
            </w:r>
            <w:r w:rsidRPr="00773E29">
              <w:tab/>
            </w:r>
            <w:r w:rsidRPr="00773E29">
              <w:rPr>
                <w:u w:val="single"/>
              </w:rPr>
              <w:tab/>
            </w:r>
            <w:r w:rsidRPr="00773E29">
              <w:rPr>
                <w:u w:val="single"/>
              </w:rPr>
              <w:tab/>
            </w:r>
            <w:r w:rsidRPr="00773E29">
              <w:rPr>
                <w:u w:val="single"/>
              </w:rPr>
              <w:tab/>
            </w:r>
            <w:r w:rsidRPr="00773E29">
              <w:rPr>
                <w:u w:val="single"/>
              </w:rPr>
              <w:tab/>
            </w:r>
            <w:r w:rsidRPr="00773E29">
              <w:rPr>
                <w:u w:val="single"/>
              </w:rPr>
              <w:tab/>
            </w:r>
            <w:r w:rsidRPr="00773E29">
              <w:rPr>
                <w:u w:val="single"/>
              </w:rPr>
              <w:tab/>
            </w:r>
          </w:p>
          <w:p w14:paraId="5CCDC953" w14:textId="77777777" w:rsidR="005E0EC5" w:rsidRPr="00773E29" w:rsidRDefault="005E0EC5">
            <w:r w:rsidRPr="00773E29">
              <w:tab/>
              <w:t>Signature</w:t>
            </w:r>
          </w:p>
          <w:p w14:paraId="5DB1506A" w14:textId="77777777" w:rsidR="005E0EC5" w:rsidRPr="00773E29" w:rsidRDefault="005E0EC5"/>
          <w:p w14:paraId="7666D57C" w14:textId="77777777" w:rsidR="005E0EC5" w:rsidRPr="00773E29" w:rsidRDefault="005E0EC5"/>
        </w:tc>
      </w:tr>
    </w:tbl>
    <w:p w14:paraId="725E2A69" w14:textId="77777777" w:rsidR="005E0EC5" w:rsidRPr="00773E29" w:rsidRDefault="005E0EC5">
      <w:pPr>
        <w:pStyle w:val="BodyText"/>
      </w:pPr>
    </w:p>
    <w:p w14:paraId="218DFA14" w14:textId="77777777" w:rsidR="005E0EC5" w:rsidRPr="00773E29" w:rsidRDefault="005E0EC5">
      <w:pPr>
        <w:pStyle w:val="BodyText"/>
      </w:pPr>
    </w:p>
    <w:p w14:paraId="5EBF9586" w14:textId="77777777" w:rsidR="00933A19" w:rsidRPr="00773E29" w:rsidRDefault="00933A19">
      <w:pPr>
        <w:pStyle w:val="BodyText"/>
      </w:pPr>
    </w:p>
    <w:p w14:paraId="76D821B9" w14:textId="77777777" w:rsidR="005E0EC5" w:rsidRPr="00773E29" w:rsidRDefault="005E0EC5">
      <w:pPr>
        <w:pStyle w:val="BodyText"/>
      </w:pPr>
    </w:p>
    <w:p w14:paraId="5C92B390" w14:textId="77777777" w:rsidR="005E0EC5" w:rsidRPr="00773E29" w:rsidRDefault="005E0EC5">
      <w:pPr>
        <w:jc w:val="center"/>
        <w:rPr>
          <w:b/>
        </w:rPr>
      </w:pPr>
      <w:r w:rsidRPr="00773E29">
        <w:rPr>
          <w:b/>
        </w:rPr>
        <w:t xml:space="preserve">IMPORTANT:  PLEASE </w:t>
      </w:r>
      <w:r w:rsidR="00FC1FC7" w:rsidRPr="00773E29">
        <w:rPr>
          <w:b/>
        </w:rPr>
        <w:t xml:space="preserve">INITIAL </w:t>
      </w:r>
      <w:r w:rsidRPr="00773E29">
        <w:rPr>
          <w:b/>
        </w:rPr>
        <w:t>THE APPLICABLE CATEGORY IN</w:t>
      </w:r>
      <w:r w:rsidRPr="00773E29">
        <w:rPr>
          <w:b/>
        </w:rPr>
        <w:br/>
        <w:t>EXHIBIT 1 ON THE NEXT PAGES</w:t>
      </w:r>
    </w:p>
    <w:p w14:paraId="02FF70CF" w14:textId="77777777" w:rsidR="0028425F" w:rsidRPr="00773E29" w:rsidRDefault="005E0EC5" w:rsidP="0028425F">
      <w:pPr>
        <w:pStyle w:val="BodyText"/>
        <w:jc w:val="center"/>
        <w:rPr>
          <w:b/>
        </w:rPr>
      </w:pPr>
      <w:r w:rsidRPr="00773E29">
        <w:br w:type="page"/>
      </w:r>
      <w:r w:rsidR="0028425F" w:rsidRPr="00773E29">
        <w:rPr>
          <w:b/>
        </w:rPr>
        <w:lastRenderedPageBreak/>
        <w:t>EXHIBIT 1 TO APPENDIX A</w:t>
      </w:r>
    </w:p>
    <w:p w14:paraId="1C977258" w14:textId="77777777" w:rsidR="008163DC" w:rsidRPr="00773E29" w:rsidRDefault="008163DC" w:rsidP="008163DC">
      <w:pPr>
        <w:pStyle w:val="BodyText"/>
        <w:jc w:val="left"/>
        <w:rPr>
          <w:b/>
          <w:sz w:val="18"/>
          <w:szCs w:val="18"/>
        </w:rPr>
      </w:pPr>
      <w:r w:rsidRPr="00773E29">
        <w:rPr>
          <w:b/>
          <w:sz w:val="18"/>
          <w:szCs w:val="18"/>
          <w:u w:val="single"/>
        </w:rPr>
        <w:t>PART 1 of Exhibit 1 to Appendix A</w:t>
      </w:r>
      <w:r w:rsidR="007506B1" w:rsidRPr="00773E29">
        <w:rPr>
          <w:b/>
          <w:sz w:val="18"/>
          <w:szCs w:val="18"/>
          <w:u w:val="single"/>
        </w:rPr>
        <w:t xml:space="preserve"> (to be completed by all Investors)</w:t>
      </w:r>
      <w:r w:rsidRPr="00773E29">
        <w:rPr>
          <w:b/>
          <w:sz w:val="18"/>
          <w:szCs w:val="18"/>
        </w:rPr>
        <w:br/>
      </w:r>
    </w:p>
    <w:p w14:paraId="790A55D6" w14:textId="77777777" w:rsidR="008163DC" w:rsidRPr="00773E29" w:rsidRDefault="008163DC" w:rsidP="008163DC">
      <w:pPr>
        <w:pStyle w:val="BodyText"/>
        <w:rPr>
          <w:b/>
        </w:rPr>
      </w:pPr>
      <w:r w:rsidRPr="00773E29">
        <w:rPr>
          <w:b/>
        </w:rPr>
        <w:t xml:space="preserve">NOTE: THE INVESTOR MUST INITIAL BESIDE THE APPLICABLE </w:t>
      </w:r>
      <w:r w:rsidR="0028425F" w:rsidRPr="00773E29">
        <w:rPr>
          <w:b/>
        </w:rPr>
        <w:t xml:space="preserve">CATEGORY </w:t>
      </w:r>
      <w:r w:rsidRPr="00773E29">
        <w:rPr>
          <w:b/>
        </w:rPr>
        <w:t xml:space="preserve">BELOW. </w:t>
      </w:r>
    </w:p>
    <w:p w14:paraId="1C8BE89B" w14:textId="77777777" w:rsidR="008163DC" w:rsidRPr="00773E29" w:rsidRDefault="008163DC" w:rsidP="008163DC">
      <w:pPr>
        <w:pStyle w:val="BodyText"/>
      </w:pPr>
      <w:r w:rsidRPr="00773E29">
        <w:t xml:space="preserve">In connection with the purchase of </w:t>
      </w:r>
      <w:r w:rsidR="0030681C" w:rsidRPr="00773E29">
        <w:t>Bonds</w:t>
      </w:r>
      <w:r w:rsidRPr="00773E29">
        <w:t xml:space="preserve"> by the Investor, the Investor (or the signatory on behalf of the Investor) certifies for the benefit of the </w:t>
      </w:r>
      <w:r w:rsidR="00305318" w:rsidRPr="00773E29">
        <w:t>Corporation</w:t>
      </w:r>
      <w:r w:rsidRPr="00773E29">
        <w:t xml:space="preserve"> that the Investor complies with the 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rsidRPr="00773E29" w14:paraId="774F383C" w14:textId="77777777" w:rsidTr="008A00FC">
        <w:trPr>
          <w:trHeight w:val="333"/>
        </w:trPr>
        <w:tc>
          <w:tcPr>
            <w:tcW w:w="1183" w:type="dxa"/>
            <w:shd w:val="clear" w:color="auto" w:fill="auto"/>
            <w:vAlign w:val="bottom"/>
          </w:tcPr>
          <w:p w14:paraId="3E675182" w14:textId="77777777" w:rsidR="008163DC" w:rsidRPr="00773E29" w:rsidRDefault="008163DC" w:rsidP="007F3413">
            <w:pPr>
              <w:jc w:val="center"/>
              <w:rPr>
                <w:u w:val="single"/>
              </w:rPr>
            </w:pPr>
            <w:r w:rsidRPr="00773E29">
              <w:rPr>
                <w:u w:val="single"/>
              </w:rPr>
              <w:t>Initial</w:t>
            </w:r>
          </w:p>
        </w:tc>
        <w:tc>
          <w:tcPr>
            <w:tcW w:w="9455" w:type="dxa"/>
            <w:gridSpan w:val="4"/>
            <w:shd w:val="clear" w:color="auto" w:fill="auto"/>
          </w:tcPr>
          <w:p w14:paraId="1CAEC1D8" w14:textId="77777777" w:rsidR="008163DC" w:rsidRPr="00773E29" w:rsidRDefault="008163DC" w:rsidP="007F3413">
            <w:pPr>
              <w:pStyle w:val="Heading2"/>
              <w:numPr>
                <w:ilvl w:val="0"/>
                <w:numId w:val="0"/>
              </w:numPr>
              <w:spacing w:after="0"/>
              <w:ind w:left="1440"/>
            </w:pPr>
          </w:p>
        </w:tc>
      </w:tr>
      <w:tr w:rsidR="008163DC" w:rsidRPr="00773E29" w14:paraId="29D8CF36" w14:textId="77777777" w:rsidTr="008A00FC">
        <w:tc>
          <w:tcPr>
            <w:tcW w:w="1183" w:type="dxa"/>
            <w:shd w:val="clear" w:color="auto" w:fill="auto"/>
          </w:tcPr>
          <w:p w14:paraId="352D3B8D" w14:textId="40B48D0E" w:rsidR="008163DC" w:rsidRPr="00773E29" w:rsidRDefault="008163DC" w:rsidP="007F3413">
            <w:r w:rsidRPr="00773E29">
              <w:t>__</w:t>
            </w:r>
            <w:r w:rsidR="00470B02">
              <w:t>__</w:t>
            </w:r>
            <w:r w:rsidRPr="00773E29">
              <w:t>___</w:t>
            </w:r>
          </w:p>
        </w:tc>
        <w:tc>
          <w:tcPr>
            <w:tcW w:w="9455" w:type="dxa"/>
            <w:gridSpan w:val="4"/>
            <w:shd w:val="clear" w:color="auto" w:fill="auto"/>
          </w:tcPr>
          <w:p w14:paraId="23525D7A" w14:textId="77777777" w:rsidR="008163DC" w:rsidRPr="00773E29" w:rsidRDefault="008163DC" w:rsidP="008163DC">
            <w:pPr>
              <w:pStyle w:val="Heading2"/>
              <w:numPr>
                <w:ilvl w:val="1"/>
                <w:numId w:val="31"/>
              </w:numPr>
              <w:autoSpaceDE/>
              <w:autoSpaceDN/>
              <w:adjustRightInd/>
            </w:pPr>
            <w:r w:rsidRPr="00773E29">
              <w:t xml:space="preserve">a director, officer, employee, founder or control person of </w:t>
            </w:r>
            <w:r w:rsidR="007D5F9C" w:rsidRPr="00773E29">
              <w:t>the Corporation</w:t>
            </w:r>
            <w:r w:rsidRPr="00773E29">
              <w:t>; or</w:t>
            </w:r>
          </w:p>
        </w:tc>
      </w:tr>
      <w:tr w:rsidR="008163DC" w:rsidRPr="00773E29" w14:paraId="0FBBFFC6" w14:textId="77777777" w:rsidTr="008A00FC">
        <w:tc>
          <w:tcPr>
            <w:tcW w:w="1183" w:type="dxa"/>
            <w:shd w:val="clear" w:color="auto" w:fill="auto"/>
          </w:tcPr>
          <w:p w14:paraId="7D9225CD" w14:textId="77777777" w:rsidR="008163DC" w:rsidRPr="00773E29" w:rsidRDefault="008163DC" w:rsidP="007F3413">
            <w:r w:rsidRPr="00773E29">
              <w:t>________</w:t>
            </w:r>
          </w:p>
        </w:tc>
        <w:tc>
          <w:tcPr>
            <w:tcW w:w="9455" w:type="dxa"/>
            <w:gridSpan w:val="4"/>
            <w:shd w:val="clear" w:color="auto" w:fill="auto"/>
          </w:tcPr>
          <w:p w14:paraId="6AC12BD8" w14:textId="77777777" w:rsidR="008163DC" w:rsidRPr="00773E29" w:rsidRDefault="008163DC" w:rsidP="008163DC">
            <w:pPr>
              <w:pStyle w:val="Heading2"/>
              <w:numPr>
                <w:ilvl w:val="1"/>
                <w:numId w:val="31"/>
              </w:numPr>
              <w:autoSpaceDE/>
              <w:autoSpaceDN/>
              <w:adjustRightInd/>
            </w:pPr>
            <w:r w:rsidRPr="00773E29">
              <w:t xml:space="preserve">a director or officer or employee of an affiliate of </w:t>
            </w:r>
            <w:r w:rsidR="007D5F9C" w:rsidRPr="00773E29">
              <w:t>the Corporation</w:t>
            </w:r>
            <w:r w:rsidRPr="00773E29">
              <w:t>; or</w:t>
            </w:r>
          </w:p>
        </w:tc>
      </w:tr>
      <w:tr w:rsidR="008163DC" w:rsidRPr="00773E29" w14:paraId="042455A4" w14:textId="77777777" w:rsidTr="008A00FC">
        <w:tc>
          <w:tcPr>
            <w:tcW w:w="1183" w:type="dxa"/>
            <w:shd w:val="clear" w:color="auto" w:fill="auto"/>
          </w:tcPr>
          <w:p w14:paraId="3A4FFD89" w14:textId="77777777" w:rsidR="008163DC" w:rsidRPr="00773E29" w:rsidRDefault="008163DC" w:rsidP="007F3413">
            <w:r w:rsidRPr="00773E29">
              <w:t>________</w:t>
            </w:r>
          </w:p>
        </w:tc>
        <w:tc>
          <w:tcPr>
            <w:tcW w:w="9455" w:type="dxa"/>
            <w:gridSpan w:val="4"/>
            <w:shd w:val="clear" w:color="auto" w:fill="auto"/>
          </w:tcPr>
          <w:p w14:paraId="29BE49DC" w14:textId="77777777" w:rsidR="008163DC" w:rsidRPr="00773E29" w:rsidRDefault="008163DC" w:rsidP="008163DC">
            <w:pPr>
              <w:pStyle w:val="Heading2"/>
              <w:numPr>
                <w:ilvl w:val="1"/>
                <w:numId w:val="31"/>
              </w:numPr>
              <w:autoSpaceDE/>
              <w:autoSpaceDN/>
              <w:adjustRightInd/>
            </w:pPr>
            <w:r w:rsidRPr="00773E29">
              <w:t xml:space="preserve">a spouse, parent, grandparent, brother, sister, child or grandchild of a director, executive officer, founder or control person of </w:t>
            </w:r>
            <w:r w:rsidR="007D5F9C" w:rsidRPr="00773E29">
              <w:t>the Corporation</w:t>
            </w:r>
            <w:r w:rsidRPr="00773E29">
              <w:t>; or</w:t>
            </w:r>
          </w:p>
        </w:tc>
      </w:tr>
      <w:tr w:rsidR="008163DC" w:rsidRPr="00773E29" w14:paraId="43EB925E" w14:textId="77777777" w:rsidTr="006B6B0D">
        <w:trPr>
          <w:trHeight w:val="726"/>
        </w:trPr>
        <w:tc>
          <w:tcPr>
            <w:tcW w:w="1183" w:type="dxa"/>
            <w:shd w:val="clear" w:color="auto" w:fill="auto"/>
          </w:tcPr>
          <w:p w14:paraId="00F62A75" w14:textId="77777777" w:rsidR="008163DC" w:rsidRPr="00773E29" w:rsidRDefault="008163DC" w:rsidP="007F3413">
            <w:r w:rsidRPr="00773E29">
              <w:t>________</w:t>
            </w:r>
          </w:p>
        </w:tc>
        <w:tc>
          <w:tcPr>
            <w:tcW w:w="9455" w:type="dxa"/>
            <w:gridSpan w:val="4"/>
            <w:shd w:val="clear" w:color="auto" w:fill="auto"/>
          </w:tcPr>
          <w:p w14:paraId="7EC76E9E" w14:textId="77777777" w:rsidR="008163DC" w:rsidRPr="00773E29" w:rsidRDefault="008163DC" w:rsidP="008163DC">
            <w:pPr>
              <w:pStyle w:val="Heading2"/>
              <w:numPr>
                <w:ilvl w:val="1"/>
                <w:numId w:val="31"/>
              </w:numPr>
              <w:autoSpaceDE/>
              <w:autoSpaceDN/>
              <w:adjustRightInd/>
            </w:pPr>
            <w:r w:rsidRPr="00773E29">
              <w:t xml:space="preserve">a parent, grandparent, brother, sister, child or grandchild of the spouse of a director, executive officer, founder or control person of </w:t>
            </w:r>
            <w:r w:rsidR="007D5F9C" w:rsidRPr="00773E29">
              <w:t>the Corporation</w:t>
            </w:r>
            <w:r w:rsidRPr="00773E29">
              <w:t>; or</w:t>
            </w:r>
          </w:p>
        </w:tc>
      </w:tr>
      <w:tr w:rsidR="008163DC" w:rsidRPr="00773E29" w14:paraId="1D7AE5FD" w14:textId="77777777" w:rsidTr="008A00FC">
        <w:tc>
          <w:tcPr>
            <w:tcW w:w="1183" w:type="dxa"/>
            <w:shd w:val="clear" w:color="auto" w:fill="auto"/>
          </w:tcPr>
          <w:p w14:paraId="3F5B05FA" w14:textId="77777777" w:rsidR="008163DC" w:rsidRPr="00773E29" w:rsidRDefault="008163DC" w:rsidP="007F3413">
            <w:r w:rsidRPr="00773E29">
              <w:t>________</w:t>
            </w:r>
          </w:p>
        </w:tc>
        <w:tc>
          <w:tcPr>
            <w:tcW w:w="9455" w:type="dxa"/>
            <w:gridSpan w:val="4"/>
            <w:shd w:val="clear" w:color="auto" w:fill="auto"/>
          </w:tcPr>
          <w:p w14:paraId="22011BE4" w14:textId="77777777" w:rsidR="008163DC" w:rsidRPr="00773E29" w:rsidRDefault="008163DC" w:rsidP="008163DC">
            <w:pPr>
              <w:pStyle w:val="Heading2"/>
              <w:numPr>
                <w:ilvl w:val="1"/>
                <w:numId w:val="31"/>
              </w:numPr>
              <w:autoSpaceDE/>
              <w:autoSpaceDN/>
              <w:adjustRightInd/>
            </w:pPr>
            <w:r w:rsidRPr="00773E29">
              <w:t xml:space="preserve">a close </w:t>
            </w:r>
            <w:proofErr w:type="gramStart"/>
            <w:r w:rsidRPr="00773E29">
              <w:t>personal friend</w:t>
            </w:r>
            <w:proofErr w:type="gramEnd"/>
            <w:r w:rsidRPr="00773E29">
              <w:t xml:space="preserve"> of a director, executive officer, founder or control person of </w:t>
            </w:r>
            <w:r w:rsidR="007D5F9C" w:rsidRPr="00773E29">
              <w:t>the Corporation</w:t>
            </w:r>
            <w:r w:rsidRPr="00773E29">
              <w:t>; or</w:t>
            </w:r>
          </w:p>
          <w:p w14:paraId="1F97CC07"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 xml:space="preserve">(e), then complete </w:t>
            </w:r>
            <w:r w:rsidRPr="00773E29">
              <w:rPr>
                <w:b/>
                <w:i/>
              </w:rPr>
              <w:t>Appendix D</w:t>
            </w:r>
            <w:r w:rsidRPr="00773E29">
              <w:rPr>
                <w:i/>
              </w:rPr>
              <w:t>.</w:t>
            </w:r>
          </w:p>
        </w:tc>
      </w:tr>
      <w:tr w:rsidR="008163DC" w:rsidRPr="00773E29" w14:paraId="0CD7D5DC" w14:textId="77777777" w:rsidTr="008A00FC">
        <w:tc>
          <w:tcPr>
            <w:tcW w:w="1183" w:type="dxa"/>
            <w:shd w:val="clear" w:color="auto" w:fill="auto"/>
          </w:tcPr>
          <w:p w14:paraId="0ED5CC4B" w14:textId="77777777" w:rsidR="008163DC" w:rsidRPr="00773E29" w:rsidRDefault="008163DC" w:rsidP="007F3413">
            <w:r w:rsidRPr="00773E29">
              <w:t>________</w:t>
            </w:r>
          </w:p>
        </w:tc>
        <w:tc>
          <w:tcPr>
            <w:tcW w:w="9455" w:type="dxa"/>
            <w:gridSpan w:val="4"/>
            <w:shd w:val="clear" w:color="auto" w:fill="auto"/>
          </w:tcPr>
          <w:p w14:paraId="3B0B0142" w14:textId="77777777" w:rsidR="008163DC" w:rsidRPr="00773E29" w:rsidRDefault="008163DC" w:rsidP="008163DC">
            <w:pPr>
              <w:pStyle w:val="Heading2"/>
              <w:numPr>
                <w:ilvl w:val="1"/>
                <w:numId w:val="31"/>
              </w:numPr>
              <w:autoSpaceDE/>
              <w:autoSpaceDN/>
              <w:adjustRightInd/>
            </w:pPr>
            <w:r w:rsidRPr="00773E29">
              <w:t xml:space="preserve">a close business associate of a director, executive officer, founder or control person of </w:t>
            </w:r>
            <w:r w:rsidR="007D5F9C" w:rsidRPr="00773E29">
              <w:t>the Corporation</w:t>
            </w:r>
            <w:r w:rsidRPr="00773E29">
              <w:t>; or</w:t>
            </w:r>
          </w:p>
          <w:p w14:paraId="303C1AAB"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w:t>
            </w:r>
            <w:r w:rsidR="0028425F" w:rsidRPr="00773E29">
              <w:rPr>
                <w:i/>
              </w:rPr>
              <w:t>f</w:t>
            </w:r>
            <w:r w:rsidRPr="00773E29">
              <w:rPr>
                <w:i/>
              </w:rPr>
              <w:t xml:space="preserve">), then complete </w:t>
            </w:r>
            <w:r w:rsidRPr="00773E29">
              <w:rPr>
                <w:b/>
                <w:i/>
              </w:rPr>
              <w:t>Appendix D</w:t>
            </w:r>
            <w:r w:rsidRPr="00773E29">
              <w:rPr>
                <w:i/>
              </w:rPr>
              <w:t>.</w:t>
            </w:r>
          </w:p>
        </w:tc>
      </w:tr>
      <w:tr w:rsidR="008163DC" w:rsidRPr="00773E29" w14:paraId="7D8E9B96" w14:textId="77777777" w:rsidTr="008A00FC">
        <w:tc>
          <w:tcPr>
            <w:tcW w:w="1183" w:type="dxa"/>
            <w:shd w:val="clear" w:color="auto" w:fill="auto"/>
          </w:tcPr>
          <w:p w14:paraId="4F341431" w14:textId="77777777" w:rsidR="008163DC" w:rsidRPr="00773E29" w:rsidRDefault="008163DC" w:rsidP="007F3413">
            <w:r w:rsidRPr="00773E29">
              <w:t>________</w:t>
            </w:r>
          </w:p>
        </w:tc>
        <w:tc>
          <w:tcPr>
            <w:tcW w:w="9455" w:type="dxa"/>
            <w:gridSpan w:val="4"/>
            <w:shd w:val="clear" w:color="auto" w:fill="auto"/>
          </w:tcPr>
          <w:p w14:paraId="1BF76947" w14:textId="77777777" w:rsidR="008163DC" w:rsidRPr="00773E29" w:rsidRDefault="008163DC" w:rsidP="008163DC">
            <w:pPr>
              <w:pStyle w:val="Heading2"/>
              <w:numPr>
                <w:ilvl w:val="1"/>
                <w:numId w:val="31"/>
              </w:numPr>
              <w:autoSpaceDE/>
              <w:autoSpaceDN/>
              <w:adjustRightInd/>
            </w:pPr>
            <w:r w:rsidRPr="00773E29">
              <w:t xml:space="preserve">a security holder of </w:t>
            </w:r>
            <w:r w:rsidR="007D5F9C" w:rsidRPr="00773E29">
              <w:t>the Corporation</w:t>
            </w:r>
            <w:r w:rsidRPr="00773E29">
              <w:t>; or</w:t>
            </w:r>
          </w:p>
        </w:tc>
      </w:tr>
      <w:tr w:rsidR="008163DC" w:rsidRPr="00773E29" w14:paraId="6B672E45" w14:textId="77777777" w:rsidTr="008A00FC">
        <w:tc>
          <w:tcPr>
            <w:tcW w:w="1183" w:type="dxa"/>
            <w:shd w:val="clear" w:color="auto" w:fill="auto"/>
          </w:tcPr>
          <w:p w14:paraId="62F3BEAE" w14:textId="77777777" w:rsidR="008163DC" w:rsidRPr="00773E29" w:rsidRDefault="008163DC" w:rsidP="007F3413">
            <w:r w:rsidRPr="00773E29">
              <w:t>________</w:t>
            </w:r>
          </w:p>
        </w:tc>
        <w:tc>
          <w:tcPr>
            <w:tcW w:w="9455" w:type="dxa"/>
            <w:gridSpan w:val="4"/>
            <w:shd w:val="clear" w:color="auto" w:fill="auto"/>
          </w:tcPr>
          <w:p w14:paraId="3BE6F659" w14:textId="77777777" w:rsidR="008163DC" w:rsidRPr="00773E29" w:rsidRDefault="008163DC" w:rsidP="00FA17BA">
            <w:pPr>
              <w:pStyle w:val="Heading2"/>
              <w:numPr>
                <w:ilvl w:val="1"/>
                <w:numId w:val="31"/>
              </w:numPr>
              <w:autoSpaceDE/>
              <w:autoSpaceDN/>
              <w:adjustRightInd/>
            </w:pPr>
            <w:r w:rsidRPr="00773E29">
              <w:t xml:space="preserve">a person of which </w:t>
            </w:r>
            <w:proofErr w:type="gramStart"/>
            <w:r w:rsidRPr="00773E29">
              <w:t>a majority of</w:t>
            </w:r>
            <w:proofErr w:type="gramEnd"/>
            <w:r w:rsidRPr="00773E29">
              <w:t xml:space="preserve"> the voting securities are beneficially owned by, or a majority of the directors are, persons described in paragraphs (</w:t>
            </w:r>
            <w:r w:rsidR="00FA17BA" w:rsidRPr="00773E29">
              <w:t>a</w:t>
            </w:r>
            <w:r w:rsidRPr="00773E29">
              <w:t>) to (</w:t>
            </w:r>
            <w:r w:rsidR="00FA17BA" w:rsidRPr="00773E29">
              <w:t>g</w:t>
            </w:r>
            <w:r w:rsidRPr="00773E29">
              <w:t>); or</w:t>
            </w:r>
          </w:p>
          <w:p w14:paraId="268585B5" w14:textId="77777777" w:rsidR="001A20DB" w:rsidRPr="00773E29" w:rsidRDefault="001A20DB" w:rsidP="001A20DB">
            <w:pPr>
              <w:pStyle w:val="Heading2"/>
              <w:numPr>
                <w:ilvl w:val="0"/>
                <w:numId w:val="0"/>
              </w:numPr>
              <w:autoSpaceDE/>
              <w:autoSpaceDN/>
              <w:adjustRightInd/>
              <w:ind w:left="720"/>
            </w:pPr>
            <w:r w:rsidRPr="00773E29">
              <w:rPr>
                <w:i/>
              </w:rPr>
              <w:t>Note:  If you initialed paragraph (h), then complete the section below paragraph (</w:t>
            </w:r>
            <w:proofErr w:type="spellStart"/>
            <w:r w:rsidRPr="00773E29">
              <w:rPr>
                <w:i/>
              </w:rPr>
              <w:t>i</w:t>
            </w:r>
            <w:proofErr w:type="spellEnd"/>
            <w:r w:rsidRPr="00773E29">
              <w:rPr>
                <w:i/>
              </w:rPr>
              <w:t>).</w:t>
            </w:r>
          </w:p>
        </w:tc>
      </w:tr>
      <w:tr w:rsidR="008163DC" w:rsidRPr="00773E29" w14:paraId="5E1203FF" w14:textId="77777777" w:rsidTr="008A00FC">
        <w:tc>
          <w:tcPr>
            <w:tcW w:w="1183" w:type="dxa"/>
            <w:shd w:val="clear" w:color="auto" w:fill="auto"/>
          </w:tcPr>
          <w:p w14:paraId="7066EBC6" w14:textId="77777777" w:rsidR="008163DC" w:rsidRPr="00773E29" w:rsidRDefault="008163DC" w:rsidP="007F3413">
            <w:r w:rsidRPr="00773E29">
              <w:t>________</w:t>
            </w:r>
          </w:p>
        </w:tc>
        <w:tc>
          <w:tcPr>
            <w:tcW w:w="9455" w:type="dxa"/>
            <w:gridSpan w:val="4"/>
            <w:shd w:val="clear" w:color="auto" w:fill="auto"/>
          </w:tcPr>
          <w:p w14:paraId="376FFB8C" w14:textId="77777777" w:rsidR="008163DC" w:rsidRPr="00773E29" w:rsidRDefault="008163DC" w:rsidP="00FA17BA">
            <w:pPr>
              <w:pStyle w:val="Heading2"/>
              <w:numPr>
                <w:ilvl w:val="1"/>
                <w:numId w:val="31"/>
              </w:numPr>
              <w:autoSpaceDE/>
              <w:autoSpaceDN/>
              <w:adjustRightInd/>
            </w:pPr>
            <w:r w:rsidRPr="00773E29">
              <w:t xml:space="preserve">a trust or estate of which </w:t>
            </w:r>
            <w:proofErr w:type="gramStart"/>
            <w:r w:rsidRPr="00773E29">
              <w:t>all of</w:t>
            </w:r>
            <w:proofErr w:type="gramEnd"/>
            <w:r w:rsidRPr="00773E29">
              <w:t xml:space="preserve"> the beneficiaries or a majority of the trustees or executors are persons described in paragraphs (</w:t>
            </w:r>
            <w:r w:rsidR="00FA17BA" w:rsidRPr="00773E29">
              <w:t>a</w:t>
            </w:r>
            <w:r w:rsidRPr="00773E29">
              <w:t xml:space="preserve">) to </w:t>
            </w:r>
            <w:r w:rsidR="00FA17BA" w:rsidRPr="00773E29">
              <w:t>(g</w:t>
            </w:r>
            <w:r w:rsidRPr="00773E29">
              <w:t>);</w:t>
            </w:r>
            <w:r w:rsidR="00FA17BA" w:rsidRPr="00773E29">
              <w:t xml:space="preserve"> or</w:t>
            </w:r>
          </w:p>
        </w:tc>
      </w:tr>
      <w:tr w:rsidR="008163DC" w:rsidRPr="00773E29" w14:paraId="3D2566FC" w14:textId="77777777" w:rsidTr="008A00FC">
        <w:tc>
          <w:tcPr>
            <w:tcW w:w="1183" w:type="dxa"/>
            <w:shd w:val="clear" w:color="auto" w:fill="auto"/>
          </w:tcPr>
          <w:p w14:paraId="74303B2E" w14:textId="77777777" w:rsidR="008163DC" w:rsidRPr="00773E29" w:rsidRDefault="008163DC" w:rsidP="007F3413"/>
        </w:tc>
        <w:tc>
          <w:tcPr>
            <w:tcW w:w="9455" w:type="dxa"/>
            <w:gridSpan w:val="4"/>
            <w:shd w:val="clear" w:color="auto" w:fill="auto"/>
          </w:tcPr>
          <w:p w14:paraId="795B42FA" w14:textId="77777777" w:rsidR="008163DC" w:rsidRPr="00773E29" w:rsidRDefault="008163DC" w:rsidP="001A20DB">
            <w:pPr>
              <w:pStyle w:val="Heading2"/>
              <w:keepNext/>
              <w:numPr>
                <w:ilvl w:val="0"/>
                <w:numId w:val="0"/>
              </w:numPr>
              <w:spacing w:after="120"/>
              <w:ind w:left="707"/>
              <w:rPr>
                <w:i/>
              </w:rPr>
            </w:pPr>
            <w:r w:rsidRPr="00773E29">
              <w:rPr>
                <w:i/>
              </w:rPr>
              <w:t xml:space="preserve">Note: If you initialed </w:t>
            </w:r>
            <w:r w:rsidR="00FA17BA" w:rsidRPr="00773E29">
              <w:rPr>
                <w:i/>
              </w:rPr>
              <w:t xml:space="preserve">category </w:t>
            </w:r>
            <w:r w:rsidR="001A20DB" w:rsidRPr="00773E29">
              <w:rPr>
                <w:i/>
              </w:rPr>
              <w:t xml:space="preserve">(h) or </w:t>
            </w:r>
            <w:r w:rsidRPr="00773E29">
              <w:rPr>
                <w:i/>
              </w:rPr>
              <w:t>(</w:t>
            </w:r>
            <w:proofErr w:type="spellStart"/>
            <w:r w:rsidRPr="00773E29">
              <w:rPr>
                <w:i/>
              </w:rPr>
              <w:t>i</w:t>
            </w:r>
            <w:proofErr w:type="spellEnd"/>
            <w:r w:rsidRPr="00773E29">
              <w:rPr>
                <w:i/>
              </w:rPr>
              <w:t xml:space="preserve">) then list all </w:t>
            </w:r>
            <w:r w:rsidR="001A20DB" w:rsidRPr="00773E29">
              <w:rPr>
                <w:i/>
              </w:rPr>
              <w:t>the (A) directors and voting securityholders or (B) </w:t>
            </w:r>
            <w:r w:rsidRPr="00773E29">
              <w:rPr>
                <w:i/>
              </w:rPr>
              <w:t>beneficiaries and trustees and executors</w:t>
            </w:r>
            <w:r w:rsidR="001A20DB" w:rsidRPr="00773E29">
              <w:rPr>
                <w:i/>
              </w:rPr>
              <w:t xml:space="preserve"> (as applicable)</w:t>
            </w:r>
            <w:r w:rsidRPr="00773E29">
              <w:rPr>
                <w:i/>
              </w:rPr>
              <w:t xml:space="preserve"> and </w:t>
            </w:r>
            <w:r w:rsidR="000622F2" w:rsidRPr="00773E29">
              <w:rPr>
                <w:b/>
                <w:i/>
                <w:u w:val="single"/>
              </w:rPr>
              <w:t>indicate</w:t>
            </w:r>
            <w:r w:rsidRPr="00773E29">
              <w:rPr>
                <w:b/>
                <w:i/>
                <w:u w:val="single"/>
              </w:rPr>
              <w:t xml:space="preserve"> the name and category</w:t>
            </w:r>
            <w:r w:rsidRPr="00773E29">
              <w:rPr>
                <w:i/>
              </w:rPr>
              <w:t xml:space="preserve"> of investor (by reference to the applicable letter above) as follows (attach additional pages if required):</w:t>
            </w:r>
          </w:p>
        </w:tc>
      </w:tr>
      <w:tr w:rsidR="008163DC" w:rsidRPr="00773E29" w14:paraId="7133D19D" w14:textId="77777777" w:rsidTr="008A00FC">
        <w:trPr>
          <w:trHeight w:val="477"/>
        </w:trPr>
        <w:tc>
          <w:tcPr>
            <w:tcW w:w="2496" w:type="dxa"/>
            <w:gridSpan w:val="2"/>
            <w:shd w:val="clear" w:color="auto" w:fill="auto"/>
          </w:tcPr>
          <w:p w14:paraId="5EEC9641" w14:textId="77777777" w:rsidR="008163DC" w:rsidRPr="00773E29" w:rsidRDefault="008163DC" w:rsidP="007F3413"/>
        </w:tc>
        <w:tc>
          <w:tcPr>
            <w:tcW w:w="3732" w:type="dxa"/>
            <w:shd w:val="clear" w:color="auto" w:fill="auto"/>
          </w:tcPr>
          <w:p w14:paraId="354D2B1C" w14:textId="77777777" w:rsidR="008163DC" w:rsidRPr="00773E29" w:rsidRDefault="008163DC" w:rsidP="007F3413">
            <w:pPr>
              <w:pStyle w:val="Heading2"/>
              <w:numPr>
                <w:ilvl w:val="0"/>
                <w:numId w:val="0"/>
              </w:numPr>
              <w:tabs>
                <w:tab w:val="left" w:pos="24"/>
              </w:tabs>
              <w:spacing w:after="0"/>
              <w:ind w:firstLine="24"/>
              <w:jc w:val="center"/>
              <w:rPr>
                <w:b/>
              </w:rPr>
            </w:pPr>
            <w:r w:rsidRPr="00773E29">
              <w:rPr>
                <w:b/>
              </w:rPr>
              <w:t>Name and Title</w:t>
            </w:r>
          </w:p>
        </w:tc>
        <w:tc>
          <w:tcPr>
            <w:tcW w:w="1350" w:type="dxa"/>
            <w:shd w:val="clear" w:color="auto" w:fill="auto"/>
          </w:tcPr>
          <w:p w14:paraId="6C7B8F6F" w14:textId="77777777" w:rsidR="008163DC" w:rsidRPr="00773E29" w:rsidRDefault="008163DC" w:rsidP="007F3413">
            <w:pPr>
              <w:pStyle w:val="Heading2"/>
              <w:numPr>
                <w:ilvl w:val="0"/>
                <w:numId w:val="0"/>
              </w:numPr>
              <w:tabs>
                <w:tab w:val="left" w:pos="3222"/>
              </w:tabs>
              <w:spacing w:after="0"/>
              <w:jc w:val="center"/>
              <w:rPr>
                <w:b/>
              </w:rPr>
            </w:pPr>
            <w:r w:rsidRPr="00773E29">
              <w:rPr>
                <w:b/>
              </w:rPr>
              <w:t xml:space="preserve">% of interest in </w:t>
            </w:r>
            <w:r w:rsidR="001A20DB" w:rsidRPr="00773E29">
              <w:rPr>
                <w:b/>
              </w:rPr>
              <w:t xml:space="preserve">Person or </w:t>
            </w:r>
            <w:r w:rsidRPr="00773E29">
              <w:rPr>
                <w:b/>
              </w:rPr>
              <w:t>Trust</w:t>
            </w:r>
          </w:p>
        </w:tc>
        <w:tc>
          <w:tcPr>
            <w:tcW w:w="3060" w:type="dxa"/>
            <w:shd w:val="clear" w:color="auto" w:fill="auto"/>
          </w:tcPr>
          <w:p w14:paraId="5B3A935A" w14:textId="77777777" w:rsidR="008163DC" w:rsidRPr="00773E29" w:rsidRDefault="008163DC" w:rsidP="007F3413">
            <w:pPr>
              <w:pStyle w:val="Heading2"/>
              <w:numPr>
                <w:ilvl w:val="0"/>
                <w:numId w:val="0"/>
              </w:numPr>
              <w:tabs>
                <w:tab w:val="left" w:pos="3222"/>
              </w:tabs>
              <w:spacing w:after="0"/>
              <w:jc w:val="center"/>
              <w:rPr>
                <w:b/>
              </w:rPr>
            </w:pPr>
            <w:r w:rsidRPr="00773E29">
              <w:rPr>
                <w:b/>
              </w:rPr>
              <w:t>Category</w:t>
            </w:r>
          </w:p>
        </w:tc>
      </w:tr>
      <w:tr w:rsidR="008163DC" w:rsidRPr="00773E29" w14:paraId="0580FDEF" w14:textId="77777777" w:rsidTr="008A00FC">
        <w:trPr>
          <w:trHeight w:val="477"/>
        </w:trPr>
        <w:tc>
          <w:tcPr>
            <w:tcW w:w="2496" w:type="dxa"/>
            <w:gridSpan w:val="2"/>
            <w:shd w:val="clear" w:color="auto" w:fill="auto"/>
          </w:tcPr>
          <w:p w14:paraId="6BFD5FC8" w14:textId="77777777" w:rsidR="008163DC" w:rsidRPr="00773E29" w:rsidRDefault="008163DC" w:rsidP="007F3413"/>
        </w:tc>
        <w:tc>
          <w:tcPr>
            <w:tcW w:w="3732" w:type="dxa"/>
            <w:shd w:val="clear" w:color="auto" w:fill="auto"/>
          </w:tcPr>
          <w:p w14:paraId="72505D4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1017AD70"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77655529"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rsidRPr="00773E29" w14:paraId="6E0107F4" w14:textId="77777777" w:rsidTr="008A00FC">
        <w:trPr>
          <w:trHeight w:val="477"/>
        </w:trPr>
        <w:tc>
          <w:tcPr>
            <w:tcW w:w="2496" w:type="dxa"/>
            <w:gridSpan w:val="2"/>
            <w:shd w:val="clear" w:color="auto" w:fill="auto"/>
          </w:tcPr>
          <w:p w14:paraId="409A6D00" w14:textId="77777777" w:rsidR="008163DC" w:rsidRPr="00773E29" w:rsidRDefault="008163DC" w:rsidP="007F3413"/>
        </w:tc>
        <w:tc>
          <w:tcPr>
            <w:tcW w:w="3732" w:type="dxa"/>
            <w:shd w:val="clear" w:color="auto" w:fill="auto"/>
          </w:tcPr>
          <w:p w14:paraId="7F54752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661F8FC4"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63DB455E"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14:paraId="03608F76" w14:textId="77777777" w:rsidTr="008A00FC">
        <w:tc>
          <w:tcPr>
            <w:tcW w:w="1183" w:type="dxa"/>
            <w:shd w:val="clear" w:color="auto" w:fill="auto"/>
          </w:tcPr>
          <w:p w14:paraId="389B0F8E" w14:textId="77777777" w:rsidR="008163DC" w:rsidRPr="00773E29" w:rsidRDefault="008163DC" w:rsidP="00FA17BA">
            <w:pPr>
              <w:keepNext/>
              <w:keepLines/>
            </w:pPr>
            <w:r w:rsidRPr="00773E29">
              <w:t>________</w:t>
            </w:r>
          </w:p>
        </w:tc>
        <w:tc>
          <w:tcPr>
            <w:tcW w:w="9455" w:type="dxa"/>
            <w:gridSpan w:val="4"/>
            <w:shd w:val="clear" w:color="auto" w:fill="auto"/>
          </w:tcPr>
          <w:p w14:paraId="2FB0946D" w14:textId="77777777" w:rsidR="008163DC" w:rsidRPr="00773E29" w:rsidRDefault="008163DC" w:rsidP="00FA17BA">
            <w:pPr>
              <w:pStyle w:val="Heading2"/>
              <w:keepNext/>
              <w:keepLines/>
              <w:numPr>
                <w:ilvl w:val="1"/>
                <w:numId w:val="31"/>
              </w:numPr>
              <w:autoSpaceDE/>
              <w:autoSpaceDN/>
              <w:adjustRightInd/>
            </w:pPr>
            <w:r w:rsidRPr="00773E29">
              <w:t>an accredited inv</w:t>
            </w:r>
            <w:r w:rsidR="00FA17BA" w:rsidRPr="00773E29">
              <w:t>estor.</w:t>
            </w:r>
          </w:p>
          <w:p w14:paraId="243AEB46" w14:textId="77777777" w:rsidR="008163DC" w:rsidRPr="0087370D" w:rsidRDefault="008163DC" w:rsidP="008F4E8C">
            <w:pPr>
              <w:pStyle w:val="Heading2"/>
              <w:keepNext/>
              <w:keepLines/>
              <w:numPr>
                <w:ilvl w:val="0"/>
                <w:numId w:val="0"/>
              </w:numPr>
              <w:ind w:left="707"/>
            </w:pPr>
            <w:r w:rsidRPr="00773E29">
              <w:rPr>
                <w:i/>
              </w:rPr>
              <w:t>Note: If you initia</w:t>
            </w:r>
            <w:r w:rsidR="00EE30BF" w:rsidRPr="00773E29">
              <w:rPr>
                <w:i/>
              </w:rPr>
              <w:t xml:space="preserve">led </w:t>
            </w:r>
            <w:r w:rsidR="00645CB4" w:rsidRPr="00773E29">
              <w:rPr>
                <w:i/>
              </w:rPr>
              <w:t xml:space="preserve">paragraph </w:t>
            </w:r>
            <w:r w:rsidR="00EE30BF" w:rsidRPr="00773E29">
              <w:rPr>
                <w:i/>
              </w:rPr>
              <w:t>(j</w:t>
            </w:r>
            <w:r w:rsidRPr="00773E29">
              <w:rPr>
                <w:i/>
              </w:rPr>
              <w:t xml:space="preserve">), </w:t>
            </w:r>
            <w:r w:rsidR="008F4E8C" w:rsidRPr="00773E29">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B80C59">
      <w:footerReference w:type="default" r:id="rId16"/>
      <w:pgSz w:w="12240" w:h="15840" w:code="1"/>
      <w:pgMar w:top="144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71C9" w14:textId="77777777" w:rsidR="00994E32" w:rsidRDefault="00994E32">
      <w:r>
        <w:separator/>
      </w:r>
    </w:p>
  </w:endnote>
  <w:endnote w:type="continuationSeparator" w:id="0">
    <w:p w14:paraId="649749DB" w14:textId="77777777" w:rsidR="00994E32" w:rsidRDefault="0099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5" w:name="BLGFoote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37AA" w14:textId="77777777" w:rsidR="00994E32" w:rsidRDefault="00994E32">
      <w:pPr>
        <w:spacing w:line="80" w:lineRule="exact"/>
      </w:pPr>
      <w:r>
        <w:separator/>
      </w:r>
    </w:p>
  </w:footnote>
  <w:footnote w:type="continuationSeparator" w:id="0">
    <w:p w14:paraId="47667AC2" w14:textId="77777777" w:rsidR="00994E32" w:rsidRDefault="00994E32">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07BA0667" w:rsidR="005E0EC5" w:rsidRDefault="005E0EC5" w:rsidP="00B65A82">
    <w:pPr>
      <w:pStyle w:val="Header"/>
      <w:tabs>
        <w:tab w:val="center" w:pos="3936"/>
        <w:tab w:val="left" w:pos="5880"/>
      </w:tabs>
      <w:spacing w:after="120"/>
      <w:jc w:val="right"/>
      <w:rPr>
        <w:b/>
      </w:rPr>
    </w:pPr>
    <w:r>
      <w:rPr>
        <w:rStyle w:val="PageNumber"/>
        <w:sz w:val="20"/>
      </w:rPr>
      <w:tab/>
    </w:r>
    <w:r w:rsidR="0030681C">
      <w:rPr>
        <w:b/>
        <w:sz w:val="18"/>
        <w:szCs w:val="18"/>
      </w:rPr>
      <w:t>Bonds</w:t>
    </w:r>
    <w:r w:rsidR="009E26D5">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DB41C02"/>
    <w:multiLevelType w:val="hybridMultilevel"/>
    <w:tmpl w:val="7F985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6"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8"/>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4D0"/>
    <w:rsid w:val="00036DBA"/>
    <w:rsid w:val="00040CD1"/>
    <w:rsid w:val="00044BF6"/>
    <w:rsid w:val="00051AB1"/>
    <w:rsid w:val="000622F2"/>
    <w:rsid w:val="00064E19"/>
    <w:rsid w:val="00065585"/>
    <w:rsid w:val="0006723B"/>
    <w:rsid w:val="000B7608"/>
    <w:rsid w:val="000C3158"/>
    <w:rsid w:val="000E6D77"/>
    <w:rsid w:val="000F2C24"/>
    <w:rsid w:val="000F4957"/>
    <w:rsid w:val="000F4E40"/>
    <w:rsid w:val="00101F73"/>
    <w:rsid w:val="00105557"/>
    <w:rsid w:val="00134993"/>
    <w:rsid w:val="00135715"/>
    <w:rsid w:val="00150468"/>
    <w:rsid w:val="001A20DB"/>
    <w:rsid w:val="001A3085"/>
    <w:rsid w:val="001C0623"/>
    <w:rsid w:val="001C1A78"/>
    <w:rsid w:val="001F1E55"/>
    <w:rsid w:val="00202A47"/>
    <w:rsid w:val="00202D3A"/>
    <w:rsid w:val="00234449"/>
    <w:rsid w:val="00247294"/>
    <w:rsid w:val="00252021"/>
    <w:rsid w:val="0027004C"/>
    <w:rsid w:val="00270134"/>
    <w:rsid w:val="002776A0"/>
    <w:rsid w:val="0028011A"/>
    <w:rsid w:val="0028425F"/>
    <w:rsid w:val="002877A9"/>
    <w:rsid w:val="002B563B"/>
    <w:rsid w:val="002C54E2"/>
    <w:rsid w:val="00305318"/>
    <w:rsid w:val="00306390"/>
    <w:rsid w:val="0030681C"/>
    <w:rsid w:val="0031061A"/>
    <w:rsid w:val="0031600D"/>
    <w:rsid w:val="00321047"/>
    <w:rsid w:val="00326D29"/>
    <w:rsid w:val="0034304E"/>
    <w:rsid w:val="00344B12"/>
    <w:rsid w:val="003508D3"/>
    <w:rsid w:val="003530F8"/>
    <w:rsid w:val="003531F0"/>
    <w:rsid w:val="003900F3"/>
    <w:rsid w:val="00395CEF"/>
    <w:rsid w:val="003A286C"/>
    <w:rsid w:val="003B7AA8"/>
    <w:rsid w:val="003C1694"/>
    <w:rsid w:val="003D0830"/>
    <w:rsid w:val="003E1973"/>
    <w:rsid w:val="004038B2"/>
    <w:rsid w:val="00415693"/>
    <w:rsid w:val="004161AB"/>
    <w:rsid w:val="00421D6F"/>
    <w:rsid w:val="004225C9"/>
    <w:rsid w:val="00470B02"/>
    <w:rsid w:val="00480CE6"/>
    <w:rsid w:val="0049750A"/>
    <w:rsid w:val="004A33DA"/>
    <w:rsid w:val="004B0FBF"/>
    <w:rsid w:val="004B3A7C"/>
    <w:rsid w:val="004C0B00"/>
    <w:rsid w:val="004E5A81"/>
    <w:rsid w:val="004E6DE2"/>
    <w:rsid w:val="004F150A"/>
    <w:rsid w:val="004F5753"/>
    <w:rsid w:val="005016C1"/>
    <w:rsid w:val="00506CC7"/>
    <w:rsid w:val="00513B73"/>
    <w:rsid w:val="00515B33"/>
    <w:rsid w:val="00535615"/>
    <w:rsid w:val="005458F9"/>
    <w:rsid w:val="005576DC"/>
    <w:rsid w:val="0056738D"/>
    <w:rsid w:val="00573DA8"/>
    <w:rsid w:val="005817E0"/>
    <w:rsid w:val="005869AC"/>
    <w:rsid w:val="0059538A"/>
    <w:rsid w:val="005C264D"/>
    <w:rsid w:val="005D7EEB"/>
    <w:rsid w:val="005E0EC5"/>
    <w:rsid w:val="005E3CBD"/>
    <w:rsid w:val="005E44A4"/>
    <w:rsid w:val="0060599D"/>
    <w:rsid w:val="00632285"/>
    <w:rsid w:val="0063271C"/>
    <w:rsid w:val="00634BB1"/>
    <w:rsid w:val="00634F79"/>
    <w:rsid w:val="00645CB4"/>
    <w:rsid w:val="00657D1C"/>
    <w:rsid w:val="00666919"/>
    <w:rsid w:val="0068478A"/>
    <w:rsid w:val="006968C9"/>
    <w:rsid w:val="006A5991"/>
    <w:rsid w:val="006B6742"/>
    <w:rsid w:val="006B6B0D"/>
    <w:rsid w:val="006C5628"/>
    <w:rsid w:val="006E11E0"/>
    <w:rsid w:val="007045B9"/>
    <w:rsid w:val="00711A40"/>
    <w:rsid w:val="00714D76"/>
    <w:rsid w:val="00725673"/>
    <w:rsid w:val="00727432"/>
    <w:rsid w:val="007506B1"/>
    <w:rsid w:val="00755C4C"/>
    <w:rsid w:val="00761785"/>
    <w:rsid w:val="00763C83"/>
    <w:rsid w:val="00766240"/>
    <w:rsid w:val="00773E29"/>
    <w:rsid w:val="00785A68"/>
    <w:rsid w:val="007A42F1"/>
    <w:rsid w:val="007B6528"/>
    <w:rsid w:val="007D1DB5"/>
    <w:rsid w:val="007D5F9C"/>
    <w:rsid w:val="007E22C0"/>
    <w:rsid w:val="007E39C3"/>
    <w:rsid w:val="007E5971"/>
    <w:rsid w:val="007E5A75"/>
    <w:rsid w:val="007F0592"/>
    <w:rsid w:val="007F0E6E"/>
    <w:rsid w:val="007F3413"/>
    <w:rsid w:val="00805778"/>
    <w:rsid w:val="008073ED"/>
    <w:rsid w:val="008163DC"/>
    <w:rsid w:val="00831D5D"/>
    <w:rsid w:val="00842D94"/>
    <w:rsid w:val="00860157"/>
    <w:rsid w:val="0086575A"/>
    <w:rsid w:val="00865CE5"/>
    <w:rsid w:val="0087370D"/>
    <w:rsid w:val="0087638C"/>
    <w:rsid w:val="00891366"/>
    <w:rsid w:val="008A00FC"/>
    <w:rsid w:val="008E5B12"/>
    <w:rsid w:val="008F4E8C"/>
    <w:rsid w:val="0090100B"/>
    <w:rsid w:val="00905FB1"/>
    <w:rsid w:val="00916435"/>
    <w:rsid w:val="00923B45"/>
    <w:rsid w:val="00933A19"/>
    <w:rsid w:val="00946613"/>
    <w:rsid w:val="0098110A"/>
    <w:rsid w:val="00984B7A"/>
    <w:rsid w:val="0098552F"/>
    <w:rsid w:val="009917A3"/>
    <w:rsid w:val="00994E32"/>
    <w:rsid w:val="00995165"/>
    <w:rsid w:val="009A2F6C"/>
    <w:rsid w:val="009A4BF1"/>
    <w:rsid w:val="009A6003"/>
    <w:rsid w:val="009C09BD"/>
    <w:rsid w:val="009E26D5"/>
    <w:rsid w:val="00A013DB"/>
    <w:rsid w:val="00A0316C"/>
    <w:rsid w:val="00A10CA8"/>
    <w:rsid w:val="00A126F5"/>
    <w:rsid w:val="00A144C7"/>
    <w:rsid w:val="00A1454C"/>
    <w:rsid w:val="00A3271C"/>
    <w:rsid w:val="00A55276"/>
    <w:rsid w:val="00A71FEA"/>
    <w:rsid w:val="00A80222"/>
    <w:rsid w:val="00A909EB"/>
    <w:rsid w:val="00A91C03"/>
    <w:rsid w:val="00A926AA"/>
    <w:rsid w:val="00AA17D3"/>
    <w:rsid w:val="00AA752B"/>
    <w:rsid w:val="00AA7F12"/>
    <w:rsid w:val="00AB1883"/>
    <w:rsid w:val="00AB558A"/>
    <w:rsid w:val="00AC1368"/>
    <w:rsid w:val="00AC3DAC"/>
    <w:rsid w:val="00AF79A9"/>
    <w:rsid w:val="00B07CB2"/>
    <w:rsid w:val="00B23EA7"/>
    <w:rsid w:val="00B2429A"/>
    <w:rsid w:val="00B30416"/>
    <w:rsid w:val="00B47530"/>
    <w:rsid w:val="00B50C93"/>
    <w:rsid w:val="00B54BC8"/>
    <w:rsid w:val="00B54C78"/>
    <w:rsid w:val="00B603D2"/>
    <w:rsid w:val="00B63226"/>
    <w:rsid w:val="00B65A82"/>
    <w:rsid w:val="00B66FBB"/>
    <w:rsid w:val="00B71F3D"/>
    <w:rsid w:val="00B75577"/>
    <w:rsid w:val="00B77302"/>
    <w:rsid w:val="00B80C59"/>
    <w:rsid w:val="00B85BEB"/>
    <w:rsid w:val="00B903DD"/>
    <w:rsid w:val="00B90497"/>
    <w:rsid w:val="00B94A7B"/>
    <w:rsid w:val="00B955AB"/>
    <w:rsid w:val="00B97DD9"/>
    <w:rsid w:val="00BE6548"/>
    <w:rsid w:val="00C158D6"/>
    <w:rsid w:val="00C24700"/>
    <w:rsid w:val="00C2680D"/>
    <w:rsid w:val="00C30081"/>
    <w:rsid w:val="00C36174"/>
    <w:rsid w:val="00C62535"/>
    <w:rsid w:val="00C66065"/>
    <w:rsid w:val="00C808A9"/>
    <w:rsid w:val="00C8791F"/>
    <w:rsid w:val="00CA2738"/>
    <w:rsid w:val="00CA30CE"/>
    <w:rsid w:val="00CB10F7"/>
    <w:rsid w:val="00CB74C1"/>
    <w:rsid w:val="00CC49B8"/>
    <w:rsid w:val="00CE784D"/>
    <w:rsid w:val="00D05AAF"/>
    <w:rsid w:val="00D163D1"/>
    <w:rsid w:val="00D20B58"/>
    <w:rsid w:val="00D22E9A"/>
    <w:rsid w:val="00D2704D"/>
    <w:rsid w:val="00D31042"/>
    <w:rsid w:val="00D31A4A"/>
    <w:rsid w:val="00D32590"/>
    <w:rsid w:val="00D32A3E"/>
    <w:rsid w:val="00D35057"/>
    <w:rsid w:val="00D466DE"/>
    <w:rsid w:val="00D52096"/>
    <w:rsid w:val="00D973FB"/>
    <w:rsid w:val="00DA21EA"/>
    <w:rsid w:val="00DA2FA5"/>
    <w:rsid w:val="00DA5857"/>
    <w:rsid w:val="00DC3495"/>
    <w:rsid w:val="00DD6CCB"/>
    <w:rsid w:val="00DE68CF"/>
    <w:rsid w:val="00E149E9"/>
    <w:rsid w:val="00E15220"/>
    <w:rsid w:val="00E174F0"/>
    <w:rsid w:val="00E56EE6"/>
    <w:rsid w:val="00E75195"/>
    <w:rsid w:val="00E868F3"/>
    <w:rsid w:val="00E903E1"/>
    <w:rsid w:val="00EA1B48"/>
    <w:rsid w:val="00EB473F"/>
    <w:rsid w:val="00EE0A90"/>
    <w:rsid w:val="00EE30BF"/>
    <w:rsid w:val="00EF42C5"/>
    <w:rsid w:val="00EF630B"/>
    <w:rsid w:val="00F01DF8"/>
    <w:rsid w:val="00F077D1"/>
    <w:rsid w:val="00F7081E"/>
    <w:rsid w:val="00F81D9E"/>
    <w:rsid w:val="00F953AB"/>
    <w:rsid w:val="00FA17BA"/>
    <w:rsid w:val="00FC1FC7"/>
    <w:rsid w:val="00FF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 w:type="paragraph" w:styleId="ListParagraph">
    <w:name w:val="List Paragraph"/>
    <w:basedOn w:val="Normal"/>
    <w:uiPriority w:val="72"/>
    <w:qFormat/>
    <w:rsid w:val="008E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960066041">
      <w:bodyDiv w:val="1"/>
      <w:marLeft w:val="0"/>
      <w:marRight w:val="0"/>
      <w:marTop w:val="0"/>
      <w:marBottom w:val="0"/>
      <w:divBdr>
        <w:top w:val="none" w:sz="0" w:space="0" w:color="auto"/>
        <w:left w:val="none" w:sz="0" w:space="0" w:color="auto"/>
        <w:bottom w:val="none" w:sz="0" w:space="0" w:color="auto"/>
        <w:right w:val="none" w:sz="0" w:space="0" w:color="auto"/>
      </w:divBdr>
    </w:div>
    <w:div w:id="1013148198">
      <w:bodyDiv w:val="1"/>
      <w:marLeft w:val="0"/>
      <w:marRight w:val="0"/>
      <w:marTop w:val="0"/>
      <w:marBottom w:val="0"/>
      <w:divBdr>
        <w:top w:val="none" w:sz="0" w:space="0" w:color="auto"/>
        <w:left w:val="none" w:sz="0" w:space="0" w:color="auto"/>
        <w:bottom w:val="none" w:sz="0" w:space="0" w:color="auto"/>
        <w:right w:val="none" w:sz="0" w:space="0" w:color="auto"/>
      </w:divBdr>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DFA39E-8575-407F-805C-B8929424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2019-07-09T14:09:00Z</dcterms:created>
  <dcterms:modified xsi:type="dcterms:W3CDTF">2019-07-09T14:11:00Z</dcterms:modified>
</cp:coreProperties>
</file>